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605D7" w:rsidRDefault="006605D7" w:rsidP="006605D7">
      <w:pPr>
        <w:pStyle w:val="Default"/>
      </w:pPr>
    </w:p>
    <w:p w:rsidR="006605D7" w:rsidRDefault="006605D7" w:rsidP="006605D7">
      <w:pPr>
        <w:pStyle w:val="Default"/>
      </w:pPr>
      <w:r>
        <w:t xml:space="preserve"> </w:t>
      </w:r>
    </w:p>
    <w:p w:rsidR="006605D7" w:rsidRDefault="006605D7" w:rsidP="006605D7">
      <w:pPr>
        <w:pStyle w:val="Default"/>
        <w:spacing w:after="540"/>
        <w:rPr>
          <w:sz w:val="27"/>
          <w:szCs w:val="27"/>
        </w:rPr>
      </w:pPr>
      <w:r>
        <w:rPr>
          <w:i/>
          <w:iCs/>
          <w:sz w:val="27"/>
          <w:szCs w:val="27"/>
        </w:rPr>
        <w:t xml:space="preserve">IL SZÁZADI TEMETŐ KARCSA-KORMOSKÁN </w:t>
      </w:r>
    </w:p>
    <w:p w:rsidR="006605D7" w:rsidRDefault="006605D7" w:rsidP="006605D7">
      <w:pPr>
        <w:pStyle w:val="Default"/>
        <w:spacing w:before="540" w:after="540"/>
        <w:ind w:left="2160"/>
        <w:rPr>
          <w:rFonts w:ascii="Times-Italic" w:hAnsi="Times-Italic" w:cs="Times-Italic"/>
          <w:sz w:val="27"/>
          <w:szCs w:val="27"/>
        </w:rPr>
      </w:pPr>
      <w:r>
        <w:rPr>
          <w:rFonts w:ascii="Times-Italic" w:hAnsi="Times-Italic" w:cs="Times-Italic"/>
          <w:i/>
          <w:iCs/>
          <w:sz w:val="27"/>
          <w:szCs w:val="27"/>
        </w:rPr>
        <w:t xml:space="preserve">RÉVÉSZ László </w:t>
      </w:r>
    </w:p>
    <w:p w:rsidR="006605D7" w:rsidRDefault="006605D7" w:rsidP="006605D7">
      <w:pPr>
        <w:pStyle w:val="Default"/>
        <w:spacing w:before="540"/>
        <w:ind w:left="2540"/>
        <w:rPr>
          <w:rFonts w:ascii="Times-Italic" w:hAnsi="Times-Italic" w:cs="Times-Italic"/>
          <w:sz w:val="19"/>
          <w:szCs w:val="19"/>
        </w:rPr>
      </w:pPr>
      <w:r>
        <w:rPr>
          <w:rFonts w:ascii="Times-Italic" w:hAnsi="Times-Italic" w:cs="Times-Italic"/>
          <w:i/>
          <w:iCs/>
          <w:sz w:val="19"/>
          <w:szCs w:val="19"/>
        </w:rPr>
        <w:t xml:space="preserve">BEVEZETÉS </w:t>
      </w:r>
    </w:p>
    <w:p w:rsidR="006605D7" w:rsidRDefault="006605D7" w:rsidP="006605D7">
      <w:pPr>
        <w:pStyle w:val="Default"/>
        <w:rPr>
          <w:rFonts w:ascii="Times-Italic" w:hAnsi="Times-Italic" w:cs="Times-Italic"/>
          <w:sz w:val="19"/>
          <w:szCs w:val="19"/>
        </w:rPr>
      </w:pPr>
    </w:p>
    <w:p w:rsidR="006605D7" w:rsidRDefault="006605D7" w:rsidP="006605D7">
      <w:pPr>
        <w:pStyle w:val="Default"/>
        <w:rPr>
          <w:rFonts w:cstheme="minorBidi"/>
          <w:color w:val="auto"/>
        </w:rPr>
        <w:sectPr w:rsidR="006605D7">
          <w:pgSz w:w="10195" w:h="15565"/>
          <w:pgMar w:top="1400" w:right="900" w:bottom="0" w:left="900" w:header="708" w:footer="708" w:gutter="0"/>
          <w:cols w:space="708"/>
          <w:noEndnote/>
        </w:sectPr>
      </w:pPr>
    </w:p>
    <w:p w:rsidR="006605D7" w:rsidRPr="006605D7" w:rsidRDefault="006605D7" w:rsidP="006605D7">
      <w:pPr>
        <w:pStyle w:val="Default"/>
        <w:ind w:left="20" w:right="20"/>
        <w:jc w:val="both"/>
        <w:rPr>
          <w:rFonts w:ascii="Times-Roman" w:hAnsi="Times-Roman" w:cs="Times-Roman"/>
          <w:color w:val="auto"/>
        </w:rPr>
      </w:pPr>
      <w:r w:rsidRPr="006605D7">
        <w:rPr>
          <w:rFonts w:ascii="Times-Roman" w:hAnsi="Times-Roman" w:cs="Times-Roman"/>
          <w:color w:val="auto"/>
        </w:rPr>
        <w:lastRenderedPageBreak/>
        <w:t xml:space="preserve">A </w:t>
      </w:r>
      <w:proofErr w:type="spellStart"/>
      <w:r w:rsidRPr="006605D7">
        <w:rPr>
          <w:rFonts w:ascii="Times-Roman" w:hAnsi="Times-Roman" w:cs="Times-Roman"/>
          <w:color w:val="auto"/>
        </w:rPr>
        <w:t>karosi</w:t>
      </w:r>
      <w:proofErr w:type="spellEnd"/>
      <w:r w:rsidRPr="006605D7">
        <w:rPr>
          <w:rFonts w:ascii="Times-Roman" w:hAnsi="Times-Roman" w:cs="Times-Roman"/>
          <w:color w:val="auto"/>
        </w:rPr>
        <w:t xml:space="preserve"> honfoglalás kori temetők feltárásához kap-</w:t>
      </w:r>
      <w:proofErr w:type="spellStart"/>
      <w:r w:rsidRPr="006605D7">
        <w:rPr>
          <w:rFonts w:ascii="Times-Roman" w:hAnsi="Times-Roman" w:cs="Times-Roman"/>
          <w:color w:val="auto"/>
        </w:rPr>
        <w:t>csolódva</w:t>
      </w:r>
      <w:proofErr w:type="spellEnd"/>
      <w:r w:rsidRPr="006605D7">
        <w:rPr>
          <w:rFonts w:ascii="Times-Roman" w:hAnsi="Times-Roman" w:cs="Times-Roman"/>
          <w:color w:val="auto"/>
        </w:rPr>
        <w:t xml:space="preserve"> 1986-1990 között terepbejárás során </w:t>
      </w:r>
      <w:proofErr w:type="spellStart"/>
      <w:r w:rsidRPr="006605D7">
        <w:rPr>
          <w:rFonts w:ascii="Times-Roman" w:hAnsi="Times-Roman" w:cs="Times-Roman"/>
          <w:color w:val="auto"/>
        </w:rPr>
        <w:t>kí-séreltük</w:t>
      </w:r>
      <w:proofErr w:type="spellEnd"/>
      <w:r w:rsidRPr="006605D7">
        <w:rPr>
          <w:rFonts w:ascii="Times-Roman" w:hAnsi="Times-Roman" w:cs="Times-Roman"/>
          <w:color w:val="auto"/>
        </w:rPr>
        <w:t xml:space="preserve"> meg további 10-11. századi temetők és települések helyének meghatározását </w:t>
      </w:r>
      <w:proofErr w:type="spellStart"/>
      <w:r w:rsidRPr="006605D7">
        <w:rPr>
          <w:rFonts w:ascii="Times-Roman" w:hAnsi="Times-Roman" w:cs="Times-Roman"/>
          <w:color w:val="auto"/>
        </w:rPr>
        <w:t>Bodrogha</w:t>
      </w:r>
      <w:proofErr w:type="spellEnd"/>
      <w:r w:rsidRPr="006605D7">
        <w:rPr>
          <w:rFonts w:ascii="Times-Roman" w:hAnsi="Times-Roman" w:cs="Times-Roman"/>
          <w:color w:val="auto"/>
        </w:rPr>
        <w:t xml:space="preserve">-lom, Karos, Karcsa és Pácin községek határában. E </w:t>
      </w:r>
      <w:proofErr w:type="spellStart"/>
      <w:r w:rsidRPr="006605D7">
        <w:rPr>
          <w:rFonts w:ascii="Times-Roman" w:hAnsi="Times-Roman" w:cs="Times-Roman"/>
          <w:color w:val="auto"/>
        </w:rPr>
        <w:t>mikrorégiós</w:t>
      </w:r>
      <w:proofErr w:type="spellEnd"/>
      <w:r w:rsidRPr="006605D7">
        <w:rPr>
          <w:rFonts w:ascii="Times-Roman" w:hAnsi="Times-Roman" w:cs="Times-Roman"/>
          <w:color w:val="auto"/>
        </w:rPr>
        <w:t xml:space="preserve"> kutatás célja az említett temetők régé-</w:t>
      </w:r>
      <w:proofErr w:type="spellStart"/>
      <w:r w:rsidRPr="006605D7">
        <w:rPr>
          <w:rFonts w:ascii="Times-Roman" w:hAnsi="Times-Roman" w:cs="Times-Roman"/>
          <w:color w:val="auto"/>
        </w:rPr>
        <w:t>szeti</w:t>
      </w:r>
      <w:proofErr w:type="spellEnd"/>
      <w:r w:rsidRPr="006605D7">
        <w:rPr>
          <w:rFonts w:ascii="Times-Roman" w:hAnsi="Times-Roman" w:cs="Times-Roman"/>
          <w:color w:val="auto"/>
        </w:rPr>
        <w:t xml:space="preserve"> környezetének vizsgálata volt. A munkálatok elvégzését az is indokolta, hogy e falvak területéről több olyan szórványlelet is napvilágot látott, </w:t>
      </w:r>
      <w:proofErr w:type="spellStart"/>
      <w:r w:rsidRPr="006605D7">
        <w:rPr>
          <w:rFonts w:ascii="Times-Roman" w:hAnsi="Times-Roman" w:cs="Times-Roman"/>
          <w:color w:val="auto"/>
        </w:rPr>
        <w:t>ame-lyek</w:t>
      </w:r>
      <w:proofErr w:type="spellEnd"/>
      <w:r w:rsidRPr="006605D7">
        <w:rPr>
          <w:rFonts w:ascii="Times-Roman" w:hAnsi="Times-Roman" w:cs="Times-Roman"/>
          <w:color w:val="auto"/>
        </w:rPr>
        <w:t xml:space="preserve"> újabb, szerencsés esetben teljesen feltárható temetők előkerülésével kecsegtettek: Bodroghalom határában 1942-ben egy csőszkunyhó ásása során </w:t>
      </w:r>
      <w:proofErr w:type="spellStart"/>
      <w:r w:rsidRPr="006605D7">
        <w:rPr>
          <w:rFonts w:ascii="Times-Roman" w:hAnsi="Times-Roman" w:cs="Times-Roman"/>
          <w:color w:val="auto"/>
        </w:rPr>
        <w:t>Richwin</w:t>
      </w:r>
      <w:proofErr w:type="spellEnd"/>
      <w:r w:rsidRPr="006605D7">
        <w:rPr>
          <w:rFonts w:ascii="Times-Roman" w:hAnsi="Times-Roman" w:cs="Times-Roman"/>
          <w:color w:val="auto"/>
        </w:rPr>
        <w:t xml:space="preserve"> </w:t>
      </w:r>
      <w:proofErr w:type="spellStart"/>
      <w:r w:rsidRPr="006605D7">
        <w:rPr>
          <w:rFonts w:ascii="Times-Roman" w:hAnsi="Times-Roman" w:cs="Times-Roman"/>
          <w:color w:val="auto"/>
        </w:rPr>
        <w:t>strassburgi</w:t>
      </w:r>
      <w:proofErr w:type="spellEnd"/>
      <w:r w:rsidRPr="006605D7">
        <w:rPr>
          <w:rFonts w:ascii="Times-Roman" w:hAnsi="Times-Roman" w:cs="Times-Roman"/>
          <w:color w:val="auto"/>
        </w:rPr>
        <w:t xml:space="preserve"> püspök (913-933) </w:t>
      </w:r>
      <w:proofErr w:type="spellStart"/>
      <w:r w:rsidRPr="006605D7">
        <w:rPr>
          <w:rFonts w:ascii="Times-Roman" w:hAnsi="Times-Roman" w:cs="Times-Roman"/>
          <w:color w:val="auto"/>
        </w:rPr>
        <w:t>denára</w:t>
      </w:r>
      <w:proofErr w:type="spellEnd"/>
      <w:r w:rsidRPr="006605D7">
        <w:rPr>
          <w:rFonts w:ascii="Times-Roman" w:hAnsi="Times-Roman" w:cs="Times-Roman"/>
          <w:color w:val="auto"/>
        </w:rPr>
        <w:t xml:space="preserve"> </w:t>
      </w:r>
      <w:proofErr w:type="spellStart"/>
      <w:r w:rsidRPr="006605D7">
        <w:rPr>
          <w:rFonts w:ascii="Times-Roman" w:hAnsi="Times-Roman" w:cs="Times-Roman"/>
          <w:color w:val="auto"/>
        </w:rPr>
        <w:t>ke-rült</w:t>
      </w:r>
      <w:proofErr w:type="spellEnd"/>
      <w:r w:rsidRPr="006605D7">
        <w:rPr>
          <w:rFonts w:ascii="Times-Roman" w:hAnsi="Times-Roman" w:cs="Times-Roman"/>
          <w:color w:val="auto"/>
        </w:rPr>
        <w:t xml:space="preserve"> </w:t>
      </w:r>
      <w:proofErr w:type="spellStart"/>
      <w:r w:rsidRPr="006605D7">
        <w:rPr>
          <w:rFonts w:ascii="Times-Roman" w:hAnsi="Times-Roman" w:cs="Times-Roman"/>
          <w:color w:val="auto"/>
        </w:rPr>
        <w:t>elö</w:t>
      </w:r>
      <w:proofErr w:type="spellEnd"/>
      <w:r w:rsidRPr="006605D7">
        <w:rPr>
          <w:rFonts w:ascii="Times-Roman" w:hAnsi="Times-Roman" w:cs="Times-Roman"/>
          <w:color w:val="auto"/>
        </w:rPr>
        <w:t xml:space="preserve"> Dr. Szabó Endre helyi földbirtokos dinnye-földjén; az érme ma is a Magyar Nemzeti </w:t>
      </w:r>
      <w:proofErr w:type="spellStart"/>
      <w:r w:rsidRPr="006605D7">
        <w:rPr>
          <w:rFonts w:ascii="Times-Roman" w:hAnsi="Times-Roman" w:cs="Times-Roman"/>
          <w:color w:val="auto"/>
        </w:rPr>
        <w:t>Múzem</w:t>
      </w:r>
      <w:proofErr w:type="spellEnd"/>
      <w:r w:rsidRPr="006605D7">
        <w:rPr>
          <w:rFonts w:ascii="Times-Roman" w:hAnsi="Times-Roman" w:cs="Times-Roman"/>
          <w:color w:val="auto"/>
        </w:rPr>
        <w:t xml:space="preserve"> Éremtárában található (KOVÁCS 1989, 20). Karcsáról 1923-ban Nagy András bíró ajándékaként jutott a Sárospataki Református Kollégium Tudományos Gyűjteményébe egy csikózabla, egy vaskarika és egy hevedercsat; a tárgyak pontos lelőhelye isme-</w:t>
      </w:r>
      <w:proofErr w:type="spellStart"/>
      <w:r w:rsidRPr="006605D7">
        <w:rPr>
          <w:rFonts w:ascii="Times-Roman" w:hAnsi="Times-Roman" w:cs="Times-Roman"/>
          <w:color w:val="auto"/>
        </w:rPr>
        <w:t>retlen</w:t>
      </w:r>
      <w:proofErr w:type="spellEnd"/>
      <w:r w:rsidRPr="006605D7">
        <w:rPr>
          <w:rFonts w:ascii="Times-Roman" w:hAnsi="Times-Roman" w:cs="Times-Roman"/>
          <w:color w:val="auto"/>
        </w:rPr>
        <w:t xml:space="preserve"> (J. DANKÓ-PATAY 2000, 58). Ugyancsak Kar-</w:t>
      </w:r>
      <w:proofErr w:type="spellStart"/>
      <w:r w:rsidRPr="006605D7">
        <w:rPr>
          <w:rFonts w:ascii="Times-Roman" w:hAnsi="Times-Roman" w:cs="Times-Roman"/>
          <w:color w:val="auto"/>
        </w:rPr>
        <w:t>csán</w:t>
      </w:r>
      <w:proofErr w:type="spellEnd"/>
      <w:r w:rsidRPr="006605D7">
        <w:rPr>
          <w:rFonts w:ascii="Times-Roman" w:hAnsi="Times-Roman" w:cs="Times-Roman"/>
          <w:color w:val="auto"/>
        </w:rPr>
        <w:t xml:space="preserve">, a </w:t>
      </w:r>
      <w:proofErr w:type="spellStart"/>
      <w:r w:rsidRPr="006605D7">
        <w:rPr>
          <w:rFonts w:ascii="Times-Roman" w:hAnsi="Times-Roman" w:cs="Times-Roman"/>
          <w:color w:val="auto"/>
        </w:rPr>
        <w:t>Tégláska</w:t>
      </w:r>
      <w:proofErr w:type="spellEnd"/>
      <w:r w:rsidRPr="006605D7">
        <w:rPr>
          <w:rFonts w:ascii="Times-Roman" w:hAnsi="Times-Roman" w:cs="Times-Roman"/>
          <w:color w:val="auto"/>
        </w:rPr>
        <w:t xml:space="preserve"> nevű falurészen egy É-D-i irányú, kb. 300x100 méteres ovális homokdomb lábánál, az Árpád u. 2. (ma Árpád u. 4.) számú házzal szemközt, az úttest túloldalán homoknyerő gödröt ástak 1960-ban, s a munkák során egy csontvázat és egy vas nyílhegyet találtak. A sírt megbolygató parasztember azonban éjszaka megrémült a csont-váztól, s azt másnap mindenestül visszatemette. A leletet Nagy Géza </w:t>
      </w:r>
      <w:proofErr w:type="spellStart"/>
      <w:r w:rsidRPr="006605D7">
        <w:rPr>
          <w:rFonts w:ascii="Times-Roman" w:hAnsi="Times-Roman" w:cs="Times-Roman"/>
          <w:color w:val="auto"/>
        </w:rPr>
        <w:t>karcsai</w:t>
      </w:r>
      <w:proofErr w:type="spellEnd"/>
      <w:r w:rsidRPr="006605D7">
        <w:rPr>
          <w:rFonts w:ascii="Times-Roman" w:hAnsi="Times-Roman" w:cs="Times-Roman"/>
          <w:color w:val="auto"/>
        </w:rPr>
        <w:t xml:space="preserve"> tanító levélben jelentette Dienes Istvánnak (MNM), aki azonban pénzhiányra hivatkozva az egyébként nem veszélyeztete</w:t>
      </w:r>
      <w:r>
        <w:rPr>
          <w:rFonts w:ascii="Times-Roman" w:hAnsi="Times-Roman" w:cs="Times-Roman"/>
          <w:color w:val="auto"/>
        </w:rPr>
        <w:t>tt le</w:t>
      </w:r>
      <w:r w:rsidRPr="006605D7">
        <w:rPr>
          <w:rFonts w:ascii="Times-Roman" w:hAnsi="Times-Roman" w:cs="Times-Roman"/>
          <w:color w:val="auto"/>
        </w:rPr>
        <w:t xml:space="preserve">lőhelyen nem indított leletmentést. E munkára csak 1996-ban e sorok írója kerített sort, sajnos negatív eredménnyel (1. kép 1). </w:t>
      </w:r>
    </w:p>
    <w:p w:rsidR="00BB08D0" w:rsidRDefault="006605D7" w:rsidP="006605D7">
      <w:pPr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>A terepbejárások során 1988-ban talá</w:t>
      </w:r>
      <w:r>
        <w:rPr>
          <w:rFonts w:ascii="Times-Roman" w:hAnsi="Times-Roman" w:cs="Times-Roman"/>
          <w:sz w:val="24"/>
          <w:szCs w:val="24"/>
        </w:rPr>
        <w:t>ltunk vi</w:t>
      </w:r>
      <w:r w:rsidRPr="006605D7">
        <w:rPr>
          <w:rFonts w:ascii="Times-Roman" w:hAnsi="Times-Roman" w:cs="Times-Roman"/>
          <w:sz w:val="24"/>
          <w:szCs w:val="24"/>
        </w:rPr>
        <w:t>szont rá Karcsa-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Kormoska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lelőhelyre egy kerek, kb. 100 m átmérőjű homokdom</w:t>
      </w:r>
      <w:r>
        <w:rPr>
          <w:rFonts w:ascii="Times-Roman" w:hAnsi="Times-Roman" w:cs="Times-Roman"/>
          <w:sz w:val="24"/>
          <w:szCs w:val="24"/>
        </w:rPr>
        <w:t>bon. A domb tete</w:t>
      </w:r>
      <w:r w:rsidRPr="006605D7">
        <w:rPr>
          <w:rFonts w:ascii="Times-Roman" w:hAnsi="Times-Roman" w:cs="Times-Roman"/>
          <w:sz w:val="24"/>
          <w:szCs w:val="24"/>
        </w:rPr>
        <w:t>jén és északi oldalán egy 20-25 m átmérőjű területen embercsontok hevertek a szántásban. Valószínűsíthető volt, hogy itt egy 10. vagy 11. századi temetőt bolygatott meg az eke. Régészeti leletet ugyan nem találtunk a felszínen, a Herman Ottó Múzeum Régészeti Adattárában azonban rá</w:t>
      </w:r>
      <w:r>
        <w:rPr>
          <w:rFonts w:ascii="Times-Roman" w:hAnsi="Times-Roman" w:cs="Times-Roman"/>
          <w:sz w:val="24"/>
          <w:szCs w:val="24"/>
        </w:rPr>
        <w:t>buk</w:t>
      </w:r>
      <w:r w:rsidRPr="006605D7">
        <w:rPr>
          <w:rFonts w:ascii="Times-Roman" w:hAnsi="Times-Roman" w:cs="Times-Roman"/>
          <w:sz w:val="24"/>
          <w:szCs w:val="24"/>
        </w:rPr>
        <w:t xml:space="preserve">kantunk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Megay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Géza 1948-ban í</w:t>
      </w:r>
      <w:r>
        <w:rPr>
          <w:rFonts w:ascii="Times-Roman" w:hAnsi="Times-Roman" w:cs="Times-Roman"/>
          <w:sz w:val="24"/>
          <w:szCs w:val="24"/>
        </w:rPr>
        <w:t>rott, ide vonatkoz</w:t>
      </w:r>
      <w:r w:rsidRPr="006605D7">
        <w:rPr>
          <w:rFonts w:ascii="Times-Roman" w:hAnsi="Times-Roman" w:cs="Times-Roman"/>
          <w:sz w:val="24"/>
          <w:szCs w:val="24"/>
        </w:rPr>
        <w:t xml:space="preserve">tatható jelentésére.1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Megay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Géza a közeli Karcsa-Somoson végzett akkoriban rövid leletmentést egy 8-9. századi szláv temetőben, Váradi István szőlőjében. A jelentés szerint a szőlő tulajdonosa felhívta a figyelmét arra, hogy a Somostól északkeletre 250-300 méterre lévő dombon néhány évvel korábban a szántás során edényeket, kengyeleket, kardokat és csatokat találtak.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Karosi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feltárásaim során az ott dolgozó nyugdíjas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karcsai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ásatá</w:t>
      </w:r>
      <w:r>
        <w:rPr>
          <w:rFonts w:ascii="Times-Roman" w:hAnsi="Times-Roman" w:cs="Times-Roman"/>
          <w:sz w:val="24"/>
          <w:szCs w:val="24"/>
        </w:rPr>
        <w:t>si mun</w:t>
      </w:r>
      <w:r w:rsidRPr="006605D7">
        <w:rPr>
          <w:rFonts w:ascii="Times-Roman" w:hAnsi="Times-Roman" w:cs="Times-Roman"/>
          <w:sz w:val="24"/>
          <w:szCs w:val="24"/>
        </w:rPr>
        <w:t xml:space="preserve">kásaim e híradástól függetlenül is megerősítették a fent elmondottakat, bár ők csak egy kard előkerülésére emlékeztek. A jelzett terület bejárása során minden kétséget kizáróan meggyőződtünk arról, hogy a lelőhely azonos a jelentésben és a vissza-emlékezésekben megjelölt területtel. Ennek nyomán indítottuk meg ott az ásatást, melynek során 1996-98 között három ásatási idényben teljes egészében feltártunk egy 107 sírós </w:t>
      </w:r>
      <w:proofErr w:type="gramStart"/>
      <w:r w:rsidRPr="006605D7">
        <w:rPr>
          <w:rFonts w:ascii="Times-Roman" w:hAnsi="Times-Roman" w:cs="Times-Roman"/>
          <w:sz w:val="24"/>
          <w:szCs w:val="24"/>
        </w:rPr>
        <w:t>temetőt.~</w:t>
      </w:r>
      <w:proofErr w:type="gramEnd"/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rPr>
          <w:rFonts w:ascii="Times-Italic" w:hAnsi="Times-Italic" w:cs="Times-Italic"/>
          <w:color w:val="000000"/>
          <w:sz w:val="24"/>
          <w:szCs w:val="24"/>
        </w:rPr>
      </w:pP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sz w:val="24"/>
          <w:szCs w:val="24"/>
        </w:rPr>
        <w:sectPr w:rsidR="006605D7" w:rsidRPr="006605D7">
          <w:pgSz w:w="10224" w:h="15587"/>
          <w:pgMar w:top="1400" w:right="900" w:bottom="0" w:left="900" w:header="708" w:footer="708" w:gutter="0"/>
          <w:cols w:space="708"/>
          <w:noEndnote/>
        </w:sectPr>
      </w:pP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left="40" w:right="20"/>
        <w:jc w:val="both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lastRenderedPageBreak/>
        <w:t>Temetkezési szokások</w:t>
      </w: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left="40" w:right="20"/>
        <w:jc w:val="both"/>
        <w:rPr>
          <w:rFonts w:ascii="Times-Roman" w:hAnsi="Times-Roman" w:cs="Times-Roman"/>
          <w:sz w:val="24"/>
          <w:szCs w:val="24"/>
        </w:rPr>
      </w:pP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ind w:left="40" w:right="20"/>
        <w:jc w:val="both"/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 xml:space="preserve">A temető a hajdan bővizű, de napjainkra már el-iszaposodott Karcsa folyó nyugati partját kísérő É D-i irányú homokdombok egyikén helyezkedik el. Habár e határrészt a helyiek Magaspart névvel jelölik (ennek egyik dűlője a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Kormoska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), valójában a felszínből alig 1,5-2 m magasan kiemelkedő széles, lapos homokbuckákról van szó. Ezek egyikén ásták meg a sírokat, a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karcs</w:t>
      </w:r>
      <w:r>
        <w:rPr>
          <w:rFonts w:ascii="Times-Roman" w:hAnsi="Times-Roman" w:cs="Times-Roman"/>
          <w:sz w:val="24"/>
          <w:szCs w:val="24"/>
        </w:rPr>
        <w:t>ai</w:t>
      </w:r>
      <w:proofErr w:type="spellEnd"/>
      <w:r>
        <w:rPr>
          <w:rFonts w:ascii="Times-Roman" w:hAnsi="Times-Roman" w:cs="Times-Roman"/>
          <w:sz w:val="24"/>
          <w:szCs w:val="24"/>
        </w:rPr>
        <w:t xml:space="preserve"> román kori templom</w:t>
      </w:r>
      <w:r w:rsidRPr="006605D7">
        <w:rPr>
          <w:rFonts w:ascii="Times-Roman" w:hAnsi="Times-Roman" w:cs="Times-Roman"/>
          <w:sz w:val="24"/>
          <w:szCs w:val="24"/>
        </w:rPr>
        <w:t xml:space="preserve">tól (1. kép 2) 1100 méterre északkeletre. </w:t>
      </w: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 xml:space="preserve">A 107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siros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temetőt teljesen feltártnak tekinthet-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jük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>, a hajdan ott elhelyezkedő sírok száma azonban ennél bizonyosan</w:t>
      </w:r>
      <w:r>
        <w:rPr>
          <w:rFonts w:ascii="Times-Roman" w:hAnsi="Times-Roman" w:cs="Times-Roman"/>
          <w:sz w:val="24"/>
          <w:szCs w:val="24"/>
        </w:rPr>
        <w:t xml:space="preserve"> magasabb volt (13. kép). Az in</w:t>
      </w:r>
      <w:r w:rsidRPr="006605D7">
        <w:rPr>
          <w:rFonts w:ascii="Times-Roman" w:hAnsi="Times-Roman" w:cs="Times-Roman"/>
          <w:sz w:val="24"/>
          <w:szCs w:val="24"/>
        </w:rPr>
        <w:t>tenzív földművelés a temetőt rejtő dombot jelentős mértékben lekoptatta, erre utal, hogy a sírok túl-nyomó többsége igen csekély mélységben, a mai felszíntől számított 30-50 cm-re feküdt. Alig akad olyan temetkezés, amelyet a szántás kisebb-na-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gyobb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mértékben </w:t>
      </w:r>
      <w:r>
        <w:rPr>
          <w:rFonts w:ascii="Times-Roman" w:hAnsi="Times-Roman" w:cs="Times-Roman"/>
          <w:sz w:val="24"/>
          <w:szCs w:val="24"/>
        </w:rPr>
        <w:t>ne bolygatott volna meg, az ere</w:t>
      </w:r>
      <w:r w:rsidRPr="006605D7">
        <w:rPr>
          <w:rFonts w:ascii="Times-Roman" w:hAnsi="Times-Roman" w:cs="Times-Roman"/>
          <w:sz w:val="24"/>
          <w:szCs w:val="24"/>
        </w:rPr>
        <w:t xml:space="preserve">detileg is sekélyebb sírgödörbe elhantolt gyermek-sírok egy részét pedig a mezőgazdasági munkák minden bizonnyal nyomtalanul eltüntették. Erre utalhat az eltemetettek nemi és életkori aránya is (KUSTÁR ET AL. 2006). A felnőttek aránya kiegyen-súlyozottnak tekinthető: 35 nő és 36 férfi határoz-ható meg, akikhez 7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juvenilis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és 11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infans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I—11 csatlakozik. 18 egyén esetében nem lehetett meg-határozni a neme</w:t>
      </w:r>
      <w:r>
        <w:rPr>
          <w:rFonts w:ascii="Times-Roman" w:hAnsi="Times-Roman" w:cs="Times-Roman"/>
          <w:sz w:val="24"/>
          <w:szCs w:val="24"/>
        </w:rPr>
        <w:t>t a rendelkezésre álló vázmarad</w:t>
      </w:r>
      <w:r w:rsidRPr="006605D7">
        <w:rPr>
          <w:rFonts w:ascii="Times-Roman" w:hAnsi="Times-Roman" w:cs="Times-Roman"/>
          <w:sz w:val="24"/>
          <w:szCs w:val="24"/>
        </w:rPr>
        <w:t>ványok alapján (</w:t>
      </w:r>
      <w:r>
        <w:rPr>
          <w:rFonts w:ascii="Times-Roman" w:hAnsi="Times-Roman" w:cs="Times-Roman"/>
          <w:sz w:val="24"/>
          <w:szCs w:val="24"/>
        </w:rPr>
        <w:t>14. kép 1). A csecsemő- és gyer</w:t>
      </w:r>
      <w:r w:rsidRPr="006605D7">
        <w:rPr>
          <w:rFonts w:ascii="Times-Roman" w:hAnsi="Times-Roman" w:cs="Times-Roman"/>
          <w:sz w:val="24"/>
          <w:szCs w:val="24"/>
        </w:rPr>
        <w:t xml:space="preserve">mekkorú halottak száma — más korabeli temetők arányszámaiból kiindulva — a megtaláltaknak akár két-háromszorosa is lehetett. </w:t>
      </w: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>A temetőtérké</w:t>
      </w:r>
      <w:r>
        <w:rPr>
          <w:rFonts w:ascii="Times-Roman" w:hAnsi="Times-Roman" w:cs="Times-Roman"/>
          <w:sz w:val="24"/>
          <w:szCs w:val="24"/>
        </w:rPr>
        <w:t>p alapján szembetűnő, hogy a sí</w:t>
      </w:r>
      <w:r w:rsidRPr="006605D7">
        <w:rPr>
          <w:rFonts w:ascii="Times-Roman" w:hAnsi="Times-Roman" w:cs="Times-Roman"/>
          <w:sz w:val="24"/>
          <w:szCs w:val="24"/>
        </w:rPr>
        <w:t xml:space="preserve">rok nem annyira sorokat, hanem inkább csoportokat alkottak, s e csoportok egy-egy sírmentes folt köré rendeződtek. Egy-egy nagyobb sírmentes üres terület figyelhető meg a temető északi és középső részén (a 30. és a 11. valamint a 43. és a 73. sír által alkotott tengely mentén), valamint több kisebb a déli (3. és 18. valamint a 62. és a 15. sír között) és keleti oldalán (94-81. és a 86. és 90 sír között). E jelenség pontos magyarázatát nem tudjuk megad-ni. A kisebb sírmentes foltokat ugyan magyaráz-hatnánk azzal, hogy e részeken a szántás teljesen megsemmisített néhány temetkezést, a két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nagyobbik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esetében azonban aligha gondolhatunk erre, hiszen ekkora területen legalább 8-12 sírnak kellett volna nyomtalanul eltűnnie. Hasonló üres foltok jelentkezése során a 9-11. századi temetők eseté-ben további két magyarázat is feltű</w:t>
      </w:r>
      <w:r>
        <w:rPr>
          <w:rFonts w:ascii="Times-Roman" w:hAnsi="Times-Roman" w:cs="Times-Roman"/>
          <w:sz w:val="24"/>
          <w:szCs w:val="24"/>
        </w:rPr>
        <w:t>nik a szakiro</w:t>
      </w:r>
      <w:r w:rsidRPr="006605D7">
        <w:rPr>
          <w:rFonts w:ascii="Times-Roman" w:hAnsi="Times-Roman" w:cs="Times-Roman"/>
          <w:sz w:val="24"/>
          <w:szCs w:val="24"/>
        </w:rPr>
        <w:t>dalomban. Az egyik lehetséges indok a temetőn belüli szent liget vagy áldozati oszlop feltételezé-se. Az Esztergályhorváti-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Alsóbárándpusztán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feltárt 317 sírós 9. századi temetőben megfigyelhető sír-mentes foltokat ekként értelmezte az ásató Müller Róbert (MÜLLER 2004, l. t.). Áldozati oszlopok állítását feltételezte a káli 10. századi temető eseté-ben Szabó J. Győző, ezzel indokolva a temetőárok, az árok megszakadásával kirajzolódó hajdani bejárat és a sírsorok közti üres terület kirajzolódását (SZABÓ 1970, 266-268). Árpád-kori temetők esetében felmerült az is, hogy az üres térségben fatemplom emelkedett, mely napjainkra már minden régészeti nyom nélkül elpusztult. Több esetben valóban egyértelműen kirajzolódik a sírok elhelyezkedése nyomán a hajdani, bizonyára talpgerendákon álló templom alaprajza. A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karcsai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temető esetében azonban ezzel aligha számolhatunk. A temető laza szerkezete, a sírok egymástól való távolsága egyáltalán nem utal semmiféle cinteremre vagy temetőkertre. Szinte teljesen hiányzik a szuperpozíció</w:t>
      </w:r>
      <w:r>
        <w:rPr>
          <w:rFonts w:ascii="Times-Roman" w:hAnsi="Times-Roman" w:cs="Times-Roman"/>
          <w:sz w:val="24"/>
          <w:szCs w:val="24"/>
        </w:rPr>
        <w:t>, mind</w:t>
      </w:r>
      <w:r w:rsidRPr="006605D7">
        <w:rPr>
          <w:rFonts w:ascii="Times-Roman" w:hAnsi="Times-Roman"/>
          <w:sz w:val="24"/>
          <w:szCs w:val="24"/>
        </w:rPr>
        <w:t>össze egyetlen olyan esetet tudunk kimutatni, ami-kor a korábbi temetkezést érintette a későbbi: A 70. sír koponyája fölé benyúlt (de azt nem roncsol-</w:t>
      </w:r>
      <w:proofErr w:type="spellStart"/>
      <w:r w:rsidRPr="006605D7">
        <w:rPr>
          <w:rFonts w:ascii="Times-Roman" w:hAnsi="Times-Roman"/>
          <w:sz w:val="24"/>
          <w:szCs w:val="24"/>
        </w:rPr>
        <w:t>ta</w:t>
      </w:r>
      <w:proofErr w:type="spellEnd"/>
      <w:r w:rsidRPr="006605D7">
        <w:rPr>
          <w:rFonts w:ascii="Times-Roman" w:hAnsi="Times-Roman"/>
          <w:sz w:val="24"/>
          <w:szCs w:val="24"/>
        </w:rPr>
        <w:t xml:space="preserve">) a 26. sírba temetett elhunyt lábfeje. </w:t>
      </w: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ind w:left="20" w:firstLine="280"/>
        <w:jc w:val="both"/>
        <w:rPr>
          <w:rFonts w:ascii="Times-Roman" w:hAnsi="Times-Roman"/>
          <w:sz w:val="24"/>
          <w:szCs w:val="24"/>
        </w:rPr>
      </w:pPr>
      <w:r w:rsidRPr="006605D7">
        <w:rPr>
          <w:rFonts w:ascii="Times-Roman" w:hAnsi="Times-Roman"/>
          <w:sz w:val="24"/>
          <w:szCs w:val="24"/>
        </w:rPr>
        <w:t>Sem a temetkezési szokások, sem pedig — mint a későbbiekben látni fogjuk — a temető leletanya-</w:t>
      </w:r>
      <w:proofErr w:type="spellStart"/>
      <w:r w:rsidRPr="006605D7">
        <w:rPr>
          <w:rFonts w:ascii="Times-Roman" w:hAnsi="Times-Roman"/>
          <w:sz w:val="24"/>
          <w:szCs w:val="24"/>
        </w:rPr>
        <w:t>ga</w:t>
      </w:r>
      <w:proofErr w:type="spellEnd"/>
      <w:r w:rsidRPr="006605D7">
        <w:rPr>
          <w:rFonts w:ascii="Times-Roman" w:hAnsi="Times-Roman"/>
          <w:sz w:val="24"/>
          <w:szCs w:val="24"/>
        </w:rPr>
        <w:t xml:space="preserve"> nem ad választ arra a kérdésre, hogy az itt </w:t>
      </w:r>
      <w:r>
        <w:rPr>
          <w:rFonts w:ascii="Times-Roman" w:hAnsi="Times-Roman"/>
          <w:sz w:val="24"/>
          <w:szCs w:val="24"/>
        </w:rPr>
        <w:t>nyug</w:t>
      </w:r>
      <w:r w:rsidRPr="006605D7">
        <w:rPr>
          <w:rFonts w:ascii="Times-Roman" w:hAnsi="Times-Roman"/>
          <w:sz w:val="24"/>
          <w:szCs w:val="24"/>
        </w:rPr>
        <w:t xml:space="preserve">vók pogányok voltak-e, avagy már keresztények? A homokos talajban a sírgödrök formáját, méreteit nem lehetett megfigyelni. A csontvázak tájolása azonban arra utal, hogy a nyugat-keleti </w:t>
      </w:r>
      <w:proofErr w:type="spellStart"/>
      <w:r w:rsidRPr="006605D7">
        <w:rPr>
          <w:rFonts w:ascii="Times-Roman" w:hAnsi="Times-Roman"/>
          <w:sz w:val="24"/>
          <w:szCs w:val="24"/>
        </w:rPr>
        <w:t>főiránytól</w:t>
      </w:r>
      <w:proofErr w:type="spellEnd"/>
      <w:r w:rsidRPr="006605D7">
        <w:rPr>
          <w:rFonts w:ascii="Times-Roman" w:hAnsi="Times-Roman"/>
          <w:sz w:val="24"/>
          <w:szCs w:val="24"/>
        </w:rPr>
        <w:t xml:space="preserve"> való kisebb-nagy</w:t>
      </w:r>
      <w:r>
        <w:rPr>
          <w:rFonts w:ascii="Times-Roman" w:hAnsi="Times-Roman"/>
          <w:sz w:val="24"/>
          <w:szCs w:val="24"/>
        </w:rPr>
        <w:t>obb eltérés igen gyakran előfor</w:t>
      </w:r>
      <w:r w:rsidRPr="006605D7">
        <w:rPr>
          <w:rFonts w:ascii="Times-Roman" w:hAnsi="Times-Roman"/>
          <w:sz w:val="24"/>
          <w:szCs w:val="24"/>
        </w:rPr>
        <w:t>dult. A szántás által kevéssé roncsolt sírok esetében megfigyelhető volt, hogy az elhunytat a temetés során halotti lepel</w:t>
      </w:r>
      <w:r>
        <w:rPr>
          <w:rFonts w:ascii="Times-Roman" w:hAnsi="Times-Roman"/>
          <w:sz w:val="24"/>
          <w:szCs w:val="24"/>
        </w:rPr>
        <w:t>be csavarták. A karokat legtöbb</w:t>
      </w:r>
      <w:r w:rsidRPr="006605D7">
        <w:rPr>
          <w:rFonts w:ascii="Times-Roman" w:hAnsi="Times-Roman"/>
          <w:sz w:val="24"/>
          <w:szCs w:val="24"/>
        </w:rPr>
        <w:t xml:space="preserve">ször a test mellett kinyújtva találtuk. Mindössze négy alkalommal rögzíthettük azt, hogy az egyik alkart </w:t>
      </w:r>
      <w:r w:rsidRPr="006605D7">
        <w:rPr>
          <w:rFonts w:ascii="Times-Roman" w:hAnsi="Times-Roman"/>
          <w:sz w:val="24"/>
          <w:szCs w:val="24"/>
        </w:rPr>
        <w:lastRenderedPageBreak/>
        <w:t xml:space="preserve">(de sohasem mindkettőt) derékszögben be-hajlították. Figyelemre méltó, hogy mind a négy sír (1., 4., 20., 62.) a temető déli oldalán feküdt, és gyermeket, fiatalkorút vagy aduitus nőt rejtett. </w:t>
      </w: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rPr>
          <w:rFonts w:ascii="Times-Roman" w:hAnsi="Times-Roman"/>
          <w:sz w:val="24"/>
          <w:szCs w:val="24"/>
        </w:rPr>
      </w:pP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  <w:r w:rsidRPr="006605D7">
        <w:rPr>
          <w:rFonts w:ascii="Times-Roman" w:hAnsi="Times-Roman"/>
          <w:sz w:val="24"/>
          <w:szCs w:val="24"/>
        </w:rPr>
        <w:t>Rituális melléklettel nem találkoztunk, s nincs kellő indok arra sem, hogy az 58. és 59. sírban lelt édesvízi csigákat ekként értelmezzük. A temetőben azonban van két sír, amelyeket kétség kívül rendel-lenes temetkezésként értékelhetünk. A 66. sírba temetett gyermeket fordított tájolással, K-</w:t>
      </w:r>
      <w:proofErr w:type="spellStart"/>
      <w:r w:rsidRPr="006605D7">
        <w:rPr>
          <w:rFonts w:ascii="Times-Roman" w:hAnsi="Times-Roman"/>
          <w:sz w:val="24"/>
          <w:szCs w:val="24"/>
        </w:rPr>
        <w:t>Ny</w:t>
      </w:r>
      <w:proofErr w:type="spellEnd"/>
      <w:r w:rsidRPr="006605D7">
        <w:rPr>
          <w:rFonts w:ascii="Times-Roman" w:hAnsi="Times-Roman"/>
          <w:sz w:val="24"/>
          <w:szCs w:val="24"/>
        </w:rPr>
        <w:t>-i irányba fektették. Még különlegesebb helyzetben találtuk a mellette fekvő 66. sír halottját. Ez eset-ben nyoma sem volt a holttest gondos elrendezésének. A karok és a lábak állása alapján a sír feltárása során olyan benyomásunk támadt, mintha a négy végtagjánál fogva egyszerűen behajították volna az elhunytat a gödörbe. Bizonyára nem véletlen, hogy számára ásták a temető legmélyebb sírgödrét (85 cm, pontosan duplája a temető átlagos sírmélységének). A rendkívül erőteljes felépítésű férfi kimagaslott kortársai közül: a sírban mért csontváz hossz 185 cm volt, az antropológiai számítás 172,95 cm-es testmagasságot állapított meg.</w:t>
      </w: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  <w:r>
        <w:rPr>
          <w:rFonts w:ascii="Times-Roman" w:hAnsi="Times-Roman" w:cs="Times-Roman"/>
          <w:sz w:val="24"/>
          <w:szCs w:val="24"/>
        </w:rPr>
        <w:t>A sírok leleteiről</w:t>
      </w:r>
    </w:p>
    <w:p w:rsidR="006605D7" w:rsidRDefault="006605D7" w:rsidP="006605D7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</w:p>
    <w:p w:rsidR="006605D7" w:rsidRPr="006605D7" w:rsidRDefault="006605D7" w:rsidP="006605D7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 xml:space="preserve">A sírok több mint felében, 59 temetkezés esetében nem találtunk semmiféle leletanyagot. E tekintet-ben azonban nem szabad figyelmen kívül hagynunk azt a tényt, hogy a sírok többségét kisebb-nagyobb mértékben szántással megbolygatták, s az apró ékszerek vagy érmék egy része ennek következtében elveszhetett. A sírokban talált tárgyi anyag összetétele rendkívül egysíkú, mindössze szerény ékszerek (karika ékszerek, gyöngyök és gyűrűk) alkotják, s még a korszak más temetőiben viszonylag gyakori tárgytípusok (kar- és nyakperecek,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lunulák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>, fül</w:t>
      </w:r>
      <w:r>
        <w:rPr>
          <w:rFonts w:ascii="Times-Roman" w:hAnsi="Times-Roman" w:cs="Times-Roman"/>
          <w:sz w:val="24"/>
          <w:szCs w:val="24"/>
        </w:rPr>
        <w:t>bevalók, edények, kések) is hiá</w:t>
      </w:r>
      <w:r w:rsidRPr="006605D7">
        <w:rPr>
          <w:rFonts w:ascii="Times-Roman" w:hAnsi="Times-Roman" w:cs="Times-Roman"/>
          <w:sz w:val="24"/>
          <w:szCs w:val="24"/>
        </w:rPr>
        <w:t xml:space="preserve">nyoznak. A temetés során a hozzátartozók által az elhunytak mellé helyezett valódi mellékleteknek csak a pénzek tekinthetők. Ruhadíszeknek semmi nyoma, még füles gombok sem fordulnak elő. </w:t>
      </w:r>
    </w:p>
    <w:p w:rsidR="006605D7" w:rsidRPr="006605D7" w:rsidRDefault="006605D7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4"/>
          <w:szCs w:val="24"/>
        </w:rPr>
      </w:pPr>
      <w:r w:rsidRPr="006605D7">
        <w:rPr>
          <w:rFonts w:ascii="Times-Roman" w:hAnsi="Times-Roman" w:cs="Times-Roman"/>
          <w:sz w:val="24"/>
          <w:szCs w:val="24"/>
        </w:rPr>
        <w:t>A temető leggyakoribb leletei a karika ékszerek, mégpedig szi</w:t>
      </w:r>
      <w:r w:rsidR="00BB08D0">
        <w:rPr>
          <w:rFonts w:ascii="Times-Roman" w:hAnsi="Times-Roman" w:cs="Times-Roman"/>
          <w:sz w:val="24"/>
          <w:szCs w:val="24"/>
        </w:rPr>
        <w:t>nte kizárólag S-</w:t>
      </w:r>
      <w:proofErr w:type="spellStart"/>
      <w:r w:rsidR="00BB08D0">
        <w:rPr>
          <w:rFonts w:ascii="Times-Roman" w:hAnsi="Times-Roman" w:cs="Times-Roman"/>
          <w:sz w:val="24"/>
          <w:szCs w:val="24"/>
        </w:rPr>
        <w:t>végü</w:t>
      </w:r>
      <w:proofErr w:type="spellEnd"/>
      <w:r w:rsidR="00BB08D0">
        <w:rPr>
          <w:rFonts w:ascii="Times-Roman" w:hAnsi="Times-Roman" w:cs="Times-Roman"/>
          <w:sz w:val="24"/>
          <w:szCs w:val="24"/>
        </w:rPr>
        <w:t xml:space="preserve"> karikák kü</w:t>
      </w:r>
      <w:r w:rsidRPr="006605D7">
        <w:rPr>
          <w:rFonts w:ascii="Times-Roman" w:hAnsi="Times-Roman" w:cs="Times-Roman"/>
          <w:sz w:val="24"/>
          <w:szCs w:val="24"/>
        </w:rPr>
        <w:t xml:space="preserve">lönféle változatai (14. kép 2). Összesen 29 sírban fordul 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elö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ezen tárgytípus 53 példánya, többségé-ben nők, ritkábban gyermekek, s két alkalommal (39., 78.) az antropológusok által (egy ízben kérdő-jelesen) aduitus korú férfiként meghatározott egyén mellett. A karika ékszerek többsége hosszú ideig használt darab lehetett, soknak közülük már az idő alatt letört az S-alakú végződése, a kisméretű, vastag ezüst huzalból hajlított változatoké pedig annyira megkopott, hogy sok esetben alig lehetett megállapítani, hogy szélesre kalapált végződésük bordázott volt-e vagy sem? </w:t>
      </w:r>
    </w:p>
    <w:p w:rsidR="00BB08D0" w:rsidRPr="00BB08D0" w:rsidRDefault="006605D7" w:rsidP="00BB08D0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 w:cs="Times-Roman"/>
          <w:sz w:val="24"/>
          <w:szCs w:val="24"/>
        </w:rPr>
      </w:pPr>
      <w:proofErr w:type="spellStart"/>
      <w:r w:rsidRPr="006605D7">
        <w:rPr>
          <w:rFonts w:ascii="Times-Roman" w:hAnsi="Times-Roman" w:cs="Times-Roman"/>
          <w:sz w:val="24"/>
          <w:szCs w:val="24"/>
        </w:rPr>
        <w:t>Anyagukat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tekintve a vékony (0,1 cm vastag), kisméretű (1,4-1,7 cm átmérőjű) karikák legtöbb-je bronzból készült (6., 11., 33., 38., 39., 50., 61., 105. sír), csupán a 32. sírban lelt példány ezüst. A nagyméretű (2,4-2,5 cm átmérőjű) S-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végü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 xml:space="preserve"> karikák (5., 8., 61. sír) mindegyike ezüst, csupán egy szó</w:t>
      </w:r>
      <w:r w:rsidR="00BB08D0">
        <w:rPr>
          <w:rFonts w:ascii="Times-Roman" w:hAnsi="Times-Roman" w:cs="Times-Roman"/>
          <w:sz w:val="24"/>
          <w:szCs w:val="24"/>
        </w:rPr>
        <w:t>r</w:t>
      </w:r>
      <w:r w:rsidRPr="006605D7">
        <w:rPr>
          <w:rFonts w:ascii="Times-Roman" w:hAnsi="Times-Roman" w:cs="Times-Roman"/>
          <w:sz w:val="24"/>
          <w:szCs w:val="24"/>
        </w:rPr>
        <w:t xml:space="preserve">ványként lelt példányt hajlítottak bronzból. A </w:t>
      </w:r>
      <w:proofErr w:type="gramStart"/>
      <w:r w:rsidRPr="006605D7">
        <w:rPr>
          <w:rFonts w:ascii="Times-Roman" w:hAnsi="Times-Roman" w:cs="Times-Roman"/>
          <w:sz w:val="24"/>
          <w:szCs w:val="24"/>
        </w:rPr>
        <w:t>leg-gyakoribbak</w:t>
      </w:r>
      <w:proofErr w:type="gramEnd"/>
      <w:r w:rsidRPr="006605D7">
        <w:rPr>
          <w:rFonts w:ascii="Times-Roman" w:hAnsi="Times-Roman" w:cs="Times-Roman"/>
          <w:sz w:val="24"/>
          <w:szCs w:val="24"/>
        </w:rPr>
        <w:t xml:space="preserve"> a vastag huzalból (0,2-0,35 cm) hajlított kis átmérőjű (1,6-2,1 cm) karikák (2., 3., 5., 31., 36., 57., 98., 99. sír), kizárólag ezüstből, s ide sorolhatók a típus bordázott S-végű változatai is (27., 43., 88. sír). Végezetül meglepően nagy szám-ban képviseltetik magukat a nagy, 3 cm átmérőjű, vastag huzalú (0,3-0,4 cm) ólomkarikák (29., 67., 78., 79., 81., 103. sír), amelyek többségét azonban csak morzsalékos állapotban lehetett megfigyelni. Egymástól eltérő anyagú karikákat (</w:t>
      </w:r>
      <w:proofErr w:type="spellStart"/>
      <w:r w:rsidRPr="006605D7">
        <w:rPr>
          <w:rFonts w:ascii="Times-Roman" w:hAnsi="Times-Roman" w:cs="Times-Roman"/>
          <w:sz w:val="24"/>
          <w:szCs w:val="24"/>
        </w:rPr>
        <w:t>ezüst+bronz</w:t>
      </w:r>
      <w:proofErr w:type="spellEnd"/>
      <w:r w:rsidRPr="006605D7">
        <w:rPr>
          <w:rFonts w:ascii="Times-Roman" w:hAnsi="Times-Roman" w:cs="Times-Roman"/>
          <w:sz w:val="24"/>
          <w:szCs w:val="24"/>
        </w:rPr>
        <w:t>) csupán két sírban (33., 61.) találtunk, utóbbiban nemcsak az anyag, hanem a típus is különbözött egymástól: vékony kisméretű bronz és nagyméretű ezüst S-végű karikák együ</w:t>
      </w:r>
      <w:r w:rsidR="00BB08D0">
        <w:rPr>
          <w:rFonts w:ascii="Times-Roman" w:hAnsi="Times-Roman" w:cs="Times-Roman"/>
          <w:sz w:val="24"/>
          <w:szCs w:val="24"/>
        </w:rPr>
        <w:t>ttesen szerepeltek a mel</w:t>
      </w:r>
      <w:r w:rsidRPr="006605D7">
        <w:rPr>
          <w:rFonts w:ascii="Times-Roman" w:hAnsi="Times-Roman" w:cs="Times-Roman"/>
          <w:sz w:val="24"/>
          <w:szCs w:val="24"/>
        </w:rPr>
        <w:t>lékletek között. Érdekességként szeretné</w:t>
      </w:r>
      <w:r w:rsidR="00BB08D0">
        <w:rPr>
          <w:rFonts w:ascii="Times-Roman" w:hAnsi="Times-Roman" w:cs="Times-Roman"/>
          <w:sz w:val="24"/>
          <w:szCs w:val="24"/>
        </w:rPr>
        <w:t>m megje</w:t>
      </w:r>
      <w:r w:rsidR="00BB08D0" w:rsidRPr="00BB08D0">
        <w:rPr>
          <w:rFonts w:ascii="Times-Roman" w:hAnsi="Times-Roman"/>
          <w:sz w:val="24"/>
          <w:szCs w:val="24"/>
        </w:rPr>
        <w:t xml:space="preserve">gyezni, hogy a </w:t>
      </w:r>
      <w:proofErr w:type="spellStart"/>
      <w:r w:rsidR="00BB08D0" w:rsidRPr="00BB08D0">
        <w:rPr>
          <w:rFonts w:ascii="Times-Roman" w:hAnsi="Times-Roman"/>
          <w:sz w:val="24"/>
          <w:szCs w:val="24"/>
        </w:rPr>
        <w:t>karcsai</w:t>
      </w:r>
      <w:proofErr w:type="spellEnd"/>
      <w:r w:rsidR="00BB08D0" w:rsidRPr="00BB08D0">
        <w:rPr>
          <w:rFonts w:ascii="Times-Roman" w:hAnsi="Times-Roman"/>
          <w:sz w:val="24"/>
          <w:szCs w:val="24"/>
        </w:rPr>
        <w:t xml:space="preserve"> temetőben az ólomkarikák nem keveredtek más anyagúakkal, ellentétben az azzal mind időrendjében, mind pedig </w:t>
      </w:r>
      <w:proofErr w:type="spellStart"/>
      <w:r w:rsidR="00BB08D0" w:rsidRPr="00BB08D0">
        <w:rPr>
          <w:rFonts w:ascii="Times-Roman" w:hAnsi="Times-Roman"/>
          <w:sz w:val="24"/>
          <w:szCs w:val="24"/>
        </w:rPr>
        <w:t>leletanyagában</w:t>
      </w:r>
      <w:proofErr w:type="spellEnd"/>
      <w:r w:rsidR="00BB08D0" w:rsidRPr="00BB08D0">
        <w:rPr>
          <w:rFonts w:ascii="Times-Roman" w:hAnsi="Times-Roman"/>
          <w:sz w:val="24"/>
          <w:szCs w:val="24"/>
        </w:rPr>
        <w:t xml:space="preserve"> sok hasonló vonást hordozó pusztaszentlászlói lelőhellyel. Utób</w:t>
      </w:r>
      <w:r w:rsidR="00BB08D0">
        <w:rPr>
          <w:rFonts w:ascii="Times-Roman" w:hAnsi="Times-Roman"/>
          <w:sz w:val="24"/>
          <w:szCs w:val="24"/>
        </w:rPr>
        <w:t>bi területén az ónból vagy ólom</w:t>
      </w:r>
      <w:r w:rsidR="00BB08D0" w:rsidRPr="00BB08D0">
        <w:rPr>
          <w:rFonts w:ascii="Times-Roman" w:hAnsi="Times-Roman"/>
          <w:sz w:val="24"/>
          <w:szCs w:val="24"/>
        </w:rPr>
        <w:t xml:space="preserve">ból készült karika ékszerek szinte kivétel nélkül más anyagú karikák társaságában kerültek elő (SZŐKE-VÁNDOR 1987, 52).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lastRenderedPageBreak/>
        <w:t xml:space="preserve">A karika ékszerek száma </w:t>
      </w:r>
      <w:proofErr w:type="spellStart"/>
      <w:r w:rsidRPr="00BB08D0">
        <w:rPr>
          <w:rFonts w:ascii="Times-Roman" w:hAnsi="Times-Roman"/>
          <w:sz w:val="24"/>
          <w:szCs w:val="24"/>
        </w:rPr>
        <w:t>síronként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általában 1-2 db, 3-5 db-ot csak öt sírban figyeltünk meg (3 db: 43. sír, 4 db: 61., 88., 103. sír, 5 db: 57. sír), va</w:t>
      </w:r>
      <w:r>
        <w:rPr>
          <w:rFonts w:ascii="Times-Roman" w:hAnsi="Times-Roman"/>
          <w:sz w:val="24"/>
          <w:szCs w:val="24"/>
        </w:rPr>
        <w:t xml:space="preserve">lamennyien </w:t>
      </w:r>
      <w:proofErr w:type="spellStart"/>
      <w:r>
        <w:rPr>
          <w:rFonts w:ascii="Times-Roman" w:hAnsi="Times-Roman"/>
          <w:sz w:val="24"/>
          <w:szCs w:val="24"/>
        </w:rPr>
        <w:t>adultus</w:t>
      </w:r>
      <w:r w:rsidRPr="00BB08D0">
        <w:rPr>
          <w:rFonts w:ascii="Times-Roman" w:hAnsi="Times-Roman"/>
          <w:sz w:val="24"/>
          <w:szCs w:val="24"/>
        </w:rPr>
        <w:t>maturus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nők. E tendenciát csak a három karikás, feltételesen aduitus férfiként leírt 39. sír bontaná meg, amennyiben helyes az embertani meghatározás.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>A viseleti módról a sajátos leletkörülmények (többnyire szántás</w:t>
      </w:r>
      <w:r>
        <w:rPr>
          <w:rFonts w:ascii="Times-Roman" w:hAnsi="Times-Roman"/>
          <w:sz w:val="24"/>
          <w:szCs w:val="24"/>
        </w:rPr>
        <w:t>sal roncsolt koponyák) miatt ke</w:t>
      </w:r>
      <w:r w:rsidRPr="00BB08D0">
        <w:rPr>
          <w:rFonts w:ascii="Times-Roman" w:hAnsi="Times-Roman"/>
          <w:sz w:val="24"/>
          <w:szCs w:val="24"/>
        </w:rPr>
        <w:t xml:space="preserve">veset tudunk mondani. Az S-végű karikák többnyi-re a koponya alatt, vagy a csecsnyúlványok kör-nyékén feküdtek. A </w:t>
      </w:r>
      <w:proofErr w:type="spellStart"/>
      <w:r w:rsidRPr="00BB08D0">
        <w:rPr>
          <w:rFonts w:ascii="Times-Roman" w:hAnsi="Times-Roman"/>
          <w:sz w:val="24"/>
          <w:szCs w:val="24"/>
        </w:rPr>
        <w:t>bolygatatlan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61. sír két kis és két nagyobb karikája azonban olyan helyzetben volt, mintha a gyöngysoros nyakláncra fűzték </w:t>
      </w:r>
      <w:proofErr w:type="spellStart"/>
      <w:r w:rsidRPr="00BB08D0">
        <w:rPr>
          <w:rFonts w:ascii="Times-Roman" w:hAnsi="Times-Roman"/>
          <w:sz w:val="24"/>
          <w:szCs w:val="24"/>
        </w:rPr>
        <w:t>vol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-na fel azokat.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>Az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karikák különböző változatait tartalmazó sírok egyenletesen szóródnak szét a temető területén, külön csoportosulásaik nem mutathatók ki, így nem nyújtanak támpontot a temető belső időrendjének a meghatározásához sem. Az eddigi kutatások szerint a legkorábban, a 10. század utol-só harmadában megjelenő vékony, kisméretű bronzkarikák használata a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közösség eseté-ben töretlen maradt </w:t>
      </w:r>
      <w:proofErr w:type="spellStart"/>
      <w:r w:rsidRPr="00BB08D0">
        <w:rPr>
          <w:rFonts w:ascii="Times-Roman" w:hAnsi="Times-Roman"/>
          <w:sz w:val="24"/>
          <w:szCs w:val="24"/>
        </w:rPr>
        <w:t>all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. század elején fellépő nagyobb méretű, majd </w:t>
      </w:r>
      <w:proofErr w:type="spellStart"/>
      <w:r w:rsidRPr="00BB08D0">
        <w:rPr>
          <w:rFonts w:ascii="Times-Roman" w:hAnsi="Times-Roman"/>
          <w:sz w:val="24"/>
          <w:szCs w:val="24"/>
        </w:rPr>
        <w:t>all</w:t>
      </w:r>
      <w:proofErr w:type="spellEnd"/>
      <w:r w:rsidRPr="00BB08D0">
        <w:rPr>
          <w:rFonts w:ascii="Times-Roman" w:hAnsi="Times-Roman"/>
          <w:sz w:val="24"/>
          <w:szCs w:val="24"/>
        </w:rPr>
        <w:t>. század közepétől kimutatható vastag karikájú, bordázott S-végű, illetve ón-ólomkarikák elterjedése után is. Határozottan erre utal a 39. sír esete, amelyben kis bronz karika ékszerek I. (Szen</w:t>
      </w:r>
      <w:r>
        <w:rPr>
          <w:rFonts w:ascii="Times-Roman" w:hAnsi="Times-Roman"/>
          <w:sz w:val="24"/>
          <w:szCs w:val="24"/>
        </w:rPr>
        <w:t xml:space="preserve">t) László (1077-1095) </w:t>
      </w:r>
      <w:proofErr w:type="spellStart"/>
      <w:r>
        <w:rPr>
          <w:rFonts w:ascii="Times-Roman" w:hAnsi="Times-Roman"/>
          <w:sz w:val="24"/>
          <w:szCs w:val="24"/>
        </w:rPr>
        <w:t>denára</w:t>
      </w:r>
      <w:proofErr w:type="spellEnd"/>
      <w:r>
        <w:rPr>
          <w:rFonts w:ascii="Times-Roman" w:hAnsi="Times-Roman"/>
          <w:sz w:val="24"/>
          <w:szCs w:val="24"/>
        </w:rPr>
        <w:t xml:space="preserve"> kí</w:t>
      </w:r>
      <w:r w:rsidRPr="00BB08D0">
        <w:rPr>
          <w:rFonts w:ascii="Times-Roman" w:hAnsi="Times-Roman"/>
          <w:sz w:val="24"/>
          <w:szCs w:val="24"/>
        </w:rPr>
        <w:t xml:space="preserve">séretében láttak napvilágot.8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 xml:space="preserve">Figyelemre méltó tény, hogy a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temető mellékletei közül teljességgel hiányoznak a nyitott karika ékszerek, s a 10. század utolsó harmadában fellépő körte alakú változatból (SZŐKE-VÁNDOR 1987.53) is mindössze egyetlen darab került elő (11. sír). Az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karikák ehhez hasonló koncentrációja és kizárólagossága egyedinek számít Észak- és Kelet-Magyarors</w:t>
      </w:r>
      <w:r>
        <w:rPr>
          <w:rFonts w:ascii="Times-Roman" w:hAnsi="Times-Roman"/>
          <w:sz w:val="24"/>
          <w:szCs w:val="24"/>
        </w:rPr>
        <w:t>zág 11. századi temetőiben. Jel</w:t>
      </w:r>
      <w:r w:rsidRPr="00BB08D0">
        <w:rPr>
          <w:rFonts w:ascii="Times-Roman" w:hAnsi="Times-Roman"/>
          <w:sz w:val="24"/>
          <w:szCs w:val="24"/>
        </w:rPr>
        <w:t>lemző adat, hogy Heves megye soros temetőiből 12 lelőhely 25 sírjából mindössze 37 db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karikát ismerünk (RÉVÉSZ 2008. 404), de hasonló a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rPr>
          <w:rFonts w:ascii="Times-Roman" w:hAnsi="Times-Roman"/>
          <w:sz w:val="24"/>
          <w:szCs w:val="24"/>
        </w:rPr>
      </w:pP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 xml:space="preserve">helyzet a szomszédos szabolcsi Rétközben is: 6 temető 41 sírjából 65 db. (ISTVÁNOVITS 2003, 281-283). E téren a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temető eltér az egyébként idő-rendjében vele meg</w:t>
      </w:r>
      <w:r>
        <w:rPr>
          <w:rFonts w:ascii="Times-Roman" w:hAnsi="Times-Roman"/>
          <w:sz w:val="24"/>
          <w:szCs w:val="24"/>
        </w:rPr>
        <w:t xml:space="preserve">egyező </w:t>
      </w:r>
      <w:proofErr w:type="spellStart"/>
      <w:r>
        <w:rPr>
          <w:rFonts w:ascii="Times-Roman" w:hAnsi="Times-Roman"/>
          <w:sz w:val="24"/>
          <w:szCs w:val="24"/>
        </w:rPr>
        <w:t>tiszaluci</w:t>
      </w:r>
      <w:proofErr w:type="spellEnd"/>
      <w:r>
        <w:rPr>
          <w:rFonts w:ascii="Times-Roman" w:hAnsi="Times-Roman"/>
          <w:sz w:val="24"/>
          <w:szCs w:val="24"/>
        </w:rPr>
        <w:t xml:space="preserve"> temetőtől, Bor</w:t>
      </w:r>
      <w:r w:rsidRPr="00BB08D0">
        <w:rPr>
          <w:rFonts w:ascii="Times-Roman" w:hAnsi="Times-Roman"/>
          <w:sz w:val="24"/>
          <w:szCs w:val="24"/>
        </w:rPr>
        <w:t xml:space="preserve">sod-Abaúj-Zemplén megye másik teljesen feltárt 11. századi temetőjétől is (KOVÁCS 1986. 218-223). E kérdéskör a továbbiakban regionális, illetve </w:t>
      </w:r>
      <w:proofErr w:type="spellStart"/>
      <w:proofErr w:type="gramStart"/>
      <w:r w:rsidRPr="00BB08D0">
        <w:rPr>
          <w:rFonts w:ascii="Times-Roman" w:hAnsi="Times-Roman"/>
          <w:sz w:val="24"/>
          <w:szCs w:val="24"/>
        </w:rPr>
        <w:t>mikro</w:t>
      </w:r>
      <w:proofErr w:type="spellEnd"/>
      <w:r w:rsidRPr="00BB08D0">
        <w:rPr>
          <w:rFonts w:ascii="Times-Roman" w:hAnsi="Times-Roman"/>
          <w:sz w:val="24"/>
          <w:szCs w:val="24"/>
        </w:rPr>
        <w:t>-regionális</w:t>
      </w:r>
      <w:proofErr w:type="gramEnd"/>
      <w:r w:rsidRPr="00BB08D0">
        <w:rPr>
          <w:rFonts w:ascii="Times-Roman" w:hAnsi="Times-Roman"/>
          <w:sz w:val="24"/>
          <w:szCs w:val="24"/>
        </w:rPr>
        <w:t xml:space="preserve"> szinten további vizsgálatokat igényel. Ezeknek a kutatásoknak vizsgálniuk kell az egyes térségek temetőinek</w:t>
      </w:r>
      <w:r>
        <w:rPr>
          <w:rFonts w:ascii="Times-Roman" w:hAnsi="Times-Roman"/>
          <w:sz w:val="24"/>
          <w:szCs w:val="24"/>
        </w:rPr>
        <w:t xml:space="preserve"> időrendjét, s a leletanyag </w:t>
      </w:r>
      <w:proofErr w:type="spellStart"/>
      <w:r>
        <w:rPr>
          <w:rFonts w:ascii="Times-Roman" w:hAnsi="Times-Roman"/>
          <w:sz w:val="24"/>
          <w:szCs w:val="24"/>
        </w:rPr>
        <w:t>ösz</w:t>
      </w:r>
      <w:r w:rsidRPr="00BB08D0">
        <w:rPr>
          <w:rFonts w:ascii="Times-Roman" w:hAnsi="Times-Roman"/>
          <w:sz w:val="24"/>
          <w:szCs w:val="24"/>
        </w:rPr>
        <w:t>szetételének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a sajátosságait is. Az már most is nyilvánvaló, hogy az említett területek</w:t>
      </w:r>
      <w:r>
        <w:rPr>
          <w:rFonts w:ascii="Times-Roman" w:hAnsi="Times-Roman"/>
          <w:sz w:val="24"/>
          <w:szCs w:val="24"/>
        </w:rPr>
        <w:t>en az S-végű ka</w:t>
      </w:r>
      <w:r w:rsidRPr="00BB08D0">
        <w:rPr>
          <w:rFonts w:ascii="Times-Roman" w:hAnsi="Times-Roman"/>
          <w:sz w:val="24"/>
          <w:szCs w:val="24"/>
        </w:rPr>
        <w:t>rika ékszer szórványosan megjelent ugyan a 10. utolsó harmadáb</w:t>
      </w:r>
      <w:r>
        <w:rPr>
          <w:rFonts w:ascii="Times-Roman" w:hAnsi="Times-Roman"/>
          <w:sz w:val="24"/>
          <w:szCs w:val="24"/>
        </w:rPr>
        <w:t xml:space="preserve">an, de gyakoribbá csak </w:t>
      </w:r>
      <w:proofErr w:type="spellStart"/>
      <w:r>
        <w:rPr>
          <w:rFonts w:ascii="Times-Roman" w:hAnsi="Times-Roman"/>
          <w:sz w:val="24"/>
          <w:szCs w:val="24"/>
        </w:rPr>
        <w:t>all</w:t>
      </w:r>
      <w:proofErr w:type="spellEnd"/>
      <w:r>
        <w:rPr>
          <w:rFonts w:ascii="Times-Roman" w:hAnsi="Times-Roman"/>
          <w:sz w:val="24"/>
          <w:szCs w:val="24"/>
        </w:rPr>
        <w:t>. szá</w:t>
      </w:r>
      <w:r w:rsidRPr="00BB08D0">
        <w:rPr>
          <w:rFonts w:ascii="Times-Roman" w:hAnsi="Times-Roman"/>
          <w:sz w:val="24"/>
          <w:szCs w:val="24"/>
        </w:rPr>
        <w:t>zad elejétől vált, s néhány lelőhelyet leszámítva, a soros temetőket létrehozó közösségek körében soha nem vált közkedveltté (RÉVÉSZ 2008, 405). Ugyanakkor gyarapodnak az újabb feltárások ré-vén azok az adatok is, amelyek arra mutatnak, hogy ezen ékszertípus felbukkanásával a Kárpát-medence egyes terü</w:t>
      </w:r>
      <w:r>
        <w:rPr>
          <w:rFonts w:ascii="Times-Roman" w:hAnsi="Times-Roman"/>
          <w:sz w:val="24"/>
          <w:szCs w:val="24"/>
        </w:rPr>
        <w:t>letein már a korábban feltétele</w:t>
      </w:r>
      <w:r w:rsidRPr="00BB08D0">
        <w:rPr>
          <w:rFonts w:ascii="Times-Roman" w:hAnsi="Times-Roman"/>
          <w:sz w:val="24"/>
          <w:szCs w:val="24"/>
        </w:rPr>
        <w:t xml:space="preserve">zettnél hamarabb, a 10. század második harmadában is számolnunk kell egyes közösségek esetében: A </w:t>
      </w:r>
      <w:proofErr w:type="spellStart"/>
      <w:r w:rsidRPr="00BB08D0">
        <w:rPr>
          <w:rFonts w:ascii="Times-Roman" w:hAnsi="Times-Roman"/>
          <w:sz w:val="24"/>
          <w:szCs w:val="24"/>
        </w:rPr>
        <w:t>csekeji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temető 357. sírjában nyitott és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karikák társaságában 918-926 és 923-936 között vert francia érméket találtak (REJHOLCOVÁ 1995, 84-85), Budaörs-Kamaraerdei </w:t>
      </w:r>
      <w:proofErr w:type="spellStart"/>
      <w:r w:rsidRPr="00BB08D0">
        <w:rPr>
          <w:rFonts w:ascii="Times-Roman" w:hAnsi="Times-Roman"/>
          <w:sz w:val="24"/>
          <w:szCs w:val="24"/>
        </w:rPr>
        <w:t>dülő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158. sírjában </w:t>
      </w:r>
      <w:proofErr w:type="spellStart"/>
      <w:r w:rsidRPr="00BB08D0">
        <w:rPr>
          <w:rFonts w:ascii="Times-Roman" w:hAnsi="Times-Roman"/>
          <w:sz w:val="24"/>
          <w:szCs w:val="24"/>
        </w:rPr>
        <w:t>pe-dig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3 db érme (1: </w:t>
      </w:r>
      <w:proofErr w:type="spellStart"/>
      <w:r w:rsidRPr="00BB08D0">
        <w:rPr>
          <w:rFonts w:ascii="Times-Roman" w:hAnsi="Times-Roman"/>
          <w:sz w:val="24"/>
          <w:szCs w:val="24"/>
        </w:rPr>
        <w:t>Provencei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Hugo és II. </w:t>
      </w:r>
      <w:proofErr w:type="spellStart"/>
      <w:r w:rsidRPr="00BB08D0">
        <w:rPr>
          <w:rFonts w:ascii="Times-Roman" w:hAnsi="Times-Roman"/>
          <w:sz w:val="24"/>
          <w:szCs w:val="24"/>
        </w:rPr>
        <w:t>Lothár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(931-947) </w:t>
      </w:r>
      <w:proofErr w:type="spellStart"/>
      <w:r w:rsidRPr="00BB08D0">
        <w:rPr>
          <w:rFonts w:ascii="Times-Roman" w:hAnsi="Times-Roman"/>
          <w:sz w:val="24"/>
          <w:szCs w:val="24"/>
        </w:rPr>
        <w:t>páviai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/>
          <w:sz w:val="24"/>
          <w:szCs w:val="24"/>
        </w:rPr>
        <w:t>denára</w:t>
      </w:r>
      <w:proofErr w:type="spellEnd"/>
      <w:r w:rsidRPr="00BB08D0">
        <w:rPr>
          <w:rFonts w:ascii="Times-Roman" w:hAnsi="Times-Roman"/>
          <w:sz w:val="24"/>
          <w:szCs w:val="24"/>
        </w:rPr>
        <w:t>, 2: egy meghatározhatatlan kibocsátójú 10. s</w:t>
      </w:r>
      <w:r>
        <w:rPr>
          <w:rFonts w:ascii="Times-Roman" w:hAnsi="Times-Roman"/>
          <w:sz w:val="24"/>
          <w:szCs w:val="24"/>
        </w:rPr>
        <w:t xml:space="preserve">zázadi </w:t>
      </w:r>
      <w:proofErr w:type="spellStart"/>
      <w:r>
        <w:rPr>
          <w:rFonts w:ascii="Times-Roman" w:hAnsi="Times-Roman"/>
          <w:sz w:val="24"/>
          <w:szCs w:val="24"/>
        </w:rPr>
        <w:t>páviai</w:t>
      </w:r>
      <w:proofErr w:type="spellEnd"/>
      <w:r>
        <w:rPr>
          <w:rFonts w:ascii="Times-Roman" w:hAnsi="Times-Roman"/>
          <w:sz w:val="24"/>
          <w:szCs w:val="24"/>
        </w:rPr>
        <w:t xml:space="preserve"> dénár, 3. 10. szá</w:t>
      </w:r>
      <w:r w:rsidRPr="00BB08D0">
        <w:rPr>
          <w:rFonts w:ascii="Times-Roman" w:hAnsi="Times-Roman"/>
          <w:sz w:val="24"/>
          <w:szCs w:val="24"/>
        </w:rPr>
        <w:t>zadi itáliai dénár) nagyméretű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karikákkal együtt látott napvilágot (OTTOMÁNYI 2008). </w:t>
      </w:r>
    </w:p>
    <w:p w:rsidR="00BB08D0" w:rsidRDefault="00BB08D0" w:rsidP="00BB08D0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>A nyakdíszeket kizárólag gyöngyök alkották, mégpedig rendkívül kevés változatossá</w:t>
      </w:r>
      <w:r>
        <w:rPr>
          <w:rFonts w:ascii="Times-Roman" w:hAnsi="Times-Roman"/>
          <w:sz w:val="24"/>
          <w:szCs w:val="24"/>
        </w:rPr>
        <w:t>got mutat</w:t>
      </w:r>
      <w:r w:rsidRPr="00BB08D0">
        <w:rPr>
          <w:rFonts w:ascii="Times-Roman" w:hAnsi="Times-Roman"/>
          <w:sz w:val="24"/>
          <w:szCs w:val="24"/>
        </w:rPr>
        <w:t>va: a sírokban kizárólag fluorit-, illetve apró kása-gyöngyöket találtunk (15. kép 1). Teljességgel hiányoznak viszont a korszak más ismert gyöngytípusai, az arany- vagy ezüstfóliás, a kockásra vagdalt felületű, a hegyikristály és karneolgyöngyök, s a fémgyöngyök is. A gyöngyöket tartalmazó sírok száma csekély. Fluorit gyöngyöt mindö</w:t>
      </w:r>
      <w:r>
        <w:rPr>
          <w:rFonts w:ascii="Times-Roman" w:hAnsi="Times-Roman"/>
          <w:sz w:val="24"/>
          <w:szCs w:val="24"/>
        </w:rPr>
        <w:t>ssze hat te</w:t>
      </w:r>
      <w:r w:rsidRPr="00BB08D0">
        <w:rPr>
          <w:rFonts w:ascii="Times-Roman" w:hAnsi="Times-Roman"/>
          <w:sz w:val="24"/>
          <w:szCs w:val="24"/>
        </w:rPr>
        <w:t xml:space="preserve">metkezés mellett találtunk (2., 39., 61., 78., 90. és 92. sír), amelyek a temető déli, keleti és nyugati szélén helyezkedtek el, az északi sírcsoportból hiányzott e tárgytípus. Egy embertani szempontból nem vizsgálható (90. sír) és egy kérdőjelesen férfi-ként meghatározott csontvázon (39. sír) </w:t>
      </w:r>
      <w:r w:rsidRPr="00BB08D0">
        <w:rPr>
          <w:rFonts w:ascii="Times-Roman" w:hAnsi="Times-Roman"/>
          <w:sz w:val="24"/>
          <w:szCs w:val="24"/>
        </w:rPr>
        <w:lastRenderedPageBreak/>
        <w:t>kívül a többi temetkezés aduitus (zömmel 20-24 éves) nő-ket rejtett, s hasonló kép bontakozik ki a kásagyö</w:t>
      </w:r>
      <w:r>
        <w:rPr>
          <w:rFonts w:ascii="Times-Roman" w:hAnsi="Times-Roman"/>
          <w:sz w:val="24"/>
          <w:szCs w:val="24"/>
        </w:rPr>
        <w:t>n</w:t>
      </w:r>
      <w:r w:rsidRPr="00BB08D0">
        <w:rPr>
          <w:rFonts w:ascii="Times-Roman" w:hAnsi="Times-Roman"/>
          <w:sz w:val="24"/>
          <w:szCs w:val="24"/>
        </w:rPr>
        <w:t>gyöket tartalmazó sírok esetében is (3., 10., 19., 99. sír). Utóbbiak a temető DK-i, DNy-i és ÉNy-i szélein kaptak helyet. A két gyöngytí</w:t>
      </w:r>
      <w:r>
        <w:rPr>
          <w:rFonts w:ascii="Times-Roman" w:hAnsi="Times-Roman"/>
          <w:sz w:val="24"/>
          <w:szCs w:val="24"/>
        </w:rPr>
        <w:t>pus egy te</w:t>
      </w:r>
      <w:r w:rsidRPr="00BB08D0">
        <w:rPr>
          <w:rFonts w:ascii="Times-Roman" w:hAnsi="Times-Roman"/>
          <w:sz w:val="24"/>
          <w:szCs w:val="24"/>
        </w:rPr>
        <w:t xml:space="preserve">metkezésen belül nem keveredik egymással. A fluorit gyöngyök száma </w:t>
      </w:r>
      <w:proofErr w:type="spellStart"/>
      <w:r w:rsidRPr="00BB08D0">
        <w:rPr>
          <w:rFonts w:ascii="Times-Roman" w:hAnsi="Times-Roman"/>
          <w:sz w:val="24"/>
          <w:szCs w:val="24"/>
        </w:rPr>
        <w:t>síronként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2-5 db között vá</w:t>
      </w:r>
      <w:r>
        <w:rPr>
          <w:rFonts w:ascii="Times-Roman" w:hAnsi="Times-Roman"/>
          <w:sz w:val="24"/>
          <w:szCs w:val="24"/>
        </w:rPr>
        <w:t>l</w:t>
      </w:r>
      <w:r w:rsidRPr="00BB08D0">
        <w:rPr>
          <w:rFonts w:ascii="Times-Roman" w:hAnsi="Times-Roman"/>
          <w:sz w:val="24"/>
          <w:szCs w:val="24"/>
        </w:rPr>
        <w:t>takozik, a legtöbbet (11 db) a 61. sírban találunk. A sírok többségének roncsolt állapota miatt viseleti módjuk meghatározása nehézségekbe ütközik, zömüket bizonyára nyakláncra felfűzve hordták. Fel-tehetőleg ilyen módon viselte gyöngyeit a 61. sír halottja is, bár ez esetben nem zárható ki az sem, hogy a párta két oldaláról lecsüngő szalagokra varrták azokat a négy S-</w:t>
      </w:r>
      <w:proofErr w:type="spellStart"/>
      <w:r w:rsidRPr="00BB08D0">
        <w:rPr>
          <w:rFonts w:ascii="Times-Roman" w:hAnsi="Times-Roman"/>
          <w:sz w:val="24"/>
          <w:szCs w:val="24"/>
        </w:rPr>
        <w:t>végü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karikával együtt. Je-lenlegi ismereteink szerint a fluorit gyöngyök a 10-11. század fordulóján már feltűnnek ugyan a Kárpát-medence sírjaiban, használatuk virágkora azonban a</w:t>
      </w:r>
      <w:r>
        <w:rPr>
          <w:rFonts w:ascii="Times-Roman" w:hAnsi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/>
          <w:sz w:val="24"/>
          <w:szCs w:val="24"/>
        </w:rPr>
        <w:t>ll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. század második felére és a 12. század elejére tehető (SZŐKE-VÁNDOR 1987, 60-61). E megállapítást alátámasztják a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leletek is, amelyek kisméretű, vastag huzalú S-végű karikák-kal, fonott-, illetve pánt gyűrűvel, s egy esetben I. (Szent) László király (1077-1095) pénzével együtt kerültek elő.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6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 xml:space="preserve">Gyűrű 13 sírból került elő, férfiak, nők és gyermekek mellől egyaránt. E tárgytípus csak a temető keleti és déli részén elhelyezkedő temetkezésekben fordult elő, s nyolc </w:t>
      </w:r>
      <w:r>
        <w:rPr>
          <w:rFonts w:ascii="Times-Roman" w:hAnsi="Times-Roman"/>
          <w:sz w:val="24"/>
          <w:szCs w:val="24"/>
        </w:rPr>
        <w:t>esetben a sír egyedüli mellékle</w:t>
      </w:r>
      <w:r w:rsidRPr="00BB08D0">
        <w:rPr>
          <w:rFonts w:ascii="Times-Roman" w:hAnsi="Times-Roman"/>
          <w:sz w:val="24"/>
          <w:szCs w:val="24"/>
        </w:rPr>
        <w:t>teként (15. kép 2). Csupán négy női sírban voltak egyéb kísérő leletek is. A gyöngyökkel ellentétben a gyűrűk meglepő</w:t>
      </w:r>
      <w:r>
        <w:rPr>
          <w:rFonts w:ascii="Times-Roman" w:hAnsi="Times-Roman"/>
          <w:sz w:val="24"/>
          <w:szCs w:val="24"/>
        </w:rPr>
        <w:t>en gazdag formavilágot képvisel</w:t>
      </w:r>
      <w:r w:rsidRPr="00BB08D0">
        <w:rPr>
          <w:rFonts w:ascii="Times-Roman" w:hAnsi="Times-Roman"/>
          <w:sz w:val="24"/>
          <w:szCs w:val="24"/>
        </w:rPr>
        <w:t xml:space="preserve">nek, összesen hat változatuk mutatható ki. Megtalálhatók a nyitott, háromszög- és rombusz </w:t>
      </w:r>
      <w:proofErr w:type="spellStart"/>
      <w:r w:rsidRPr="00BB08D0">
        <w:rPr>
          <w:rFonts w:ascii="Times-Roman" w:hAnsi="Times-Roman"/>
          <w:sz w:val="24"/>
          <w:szCs w:val="24"/>
        </w:rPr>
        <w:t>átmetszetü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/>
          <w:sz w:val="24"/>
          <w:szCs w:val="24"/>
        </w:rPr>
        <w:t>huzalgyürűk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(3., 86. sír), a félkör-, illetve ovális </w:t>
      </w:r>
      <w:proofErr w:type="spellStart"/>
      <w:r w:rsidRPr="00BB08D0">
        <w:rPr>
          <w:rFonts w:ascii="Times-Roman" w:hAnsi="Times-Roman"/>
          <w:sz w:val="24"/>
          <w:szCs w:val="24"/>
        </w:rPr>
        <w:t>átmetszetü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nyitott </w:t>
      </w:r>
      <w:proofErr w:type="spellStart"/>
      <w:r w:rsidRPr="00BB08D0">
        <w:rPr>
          <w:rFonts w:ascii="Times-Roman" w:hAnsi="Times-Roman"/>
          <w:sz w:val="24"/>
          <w:szCs w:val="24"/>
        </w:rPr>
        <w:t>huzalgyürük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(30., 69. sír), a nyitott (12. sír) és zárt (100. sír) sodrott gyűrűk, elkalapált végű vastag ezüst fonott gyűrűk (61., 73. sír), s egy beütött pontkörökkel díszített bronz fejes gyűrű is (26. sír). Legnagyobb számban a széles, enyhén domborodó, díszítetlen, nyitott </w:t>
      </w:r>
      <w:proofErr w:type="spellStart"/>
      <w:r w:rsidRPr="00BB08D0">
        <w:rPr>
          <w:rFonts w:ascii="Times-Roman" w:hAnsi="Times-Roman"/>
          <w:sz w:val="24"/>
          <w:szCs w:val="24"/>
        </w:rPr>
        <w:t>végei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felé enyhén keskenyedő ezüst gyűrűk kerültek elő (38., 40., 71., 92. sír), kizárólag a temető középső részé-</w:t>
      </w:r>
      <w:proofErr w:type="spellStart"/>
      <w:r w:rsidRPr="00BB08D0">
        <w:rPr>
          <w:rFonts w:ascii="Times-Roman" w:hAnsi="Times-Roman"/>
          <w:sz w:val="24"/>
          <w:szCs w:val="24"/>
        </w:rPr>
        <w:t>nek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keleti sávjában. Figyelemre méltó jelenség egyébként, hogy a 13 gyűrű közül 10 db e csoport sírjaiból látott napvilágot. Úgy tűnik, az ide temetkező család tagjainak körében különösen népszerű volt ez az ékszer. Valamennyi fent bemutatott gyű</w:t>
      </w:r>
      <w:r>
        <w:rPr>
          <w:rFonts w:ascii="Times-Roman" w:hAnsi="Times-Roman"/>
          <w:sz w:val="24"/>
          <w:szCs w:val="24"/>
        </w:rPr>
        <w:t>r</w:t>
      </w:r>
      <w:r w:rsidRPr="00BB08D0">
        <w:rPr>
          <w:rFonts w:ascii="Times-Roman" w:hAnsi="Times-Roman"/>
          <w:sz w:val="24"/>
          <w:szCs w:val="24"/>
        </w:rPr>
        <w:t>űtípus a</w:t>
      </w:r>
      <w:r>
        <w:rPr>
          <w:rFonts w:ascii="Times-Roman" w:hAnsi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/>
          <w:sz w:val="24"/>
          <w:szCs w:val="24"/>
        </w:rPr>
        <w:t>ll</w:t>
      </w:r>
      <w:proofErr w:type="spellEnd"/>
      <w:r w:rsidRPr="00BB08D0">
        <w:rPr>
          <w:rFonts w:ascii="Times-Roman" w:hAnsi="Times-Roman"/>
          <w:sz w:val="24"/>
          <w:szCs w:val="24"/>
        </w:rPr>
        <w:t>. száza</w:t>
      </w:r>
      <w:r>
        <w:rPr>
          <w:rFonts w:ascii="Times-Roman" w:hAnsi="Times-Roman"/>
          <w:sz w:val="24"/>
          <w:szCs w:val="24"/>
        </w:rPr>
        <w:t>d elején megjelenő, s a 12. szá</w:t>
      </w:r>
      <w:r w:rsidRPr="00BB08D0">
        <w:rPr>
          <w:rFonts w:ascii="Times-Roman" w:hAnsi="Times-Roman"/>
          <w:sz w:val="24"/>
          <w:szCs w:val="24"/>
        </w:rPr>
        <w:t>zad elejéig általáno</w:t>
      </w:r>
      <w:r>
        <w:rPr>
          <w:rFonts w:ascii="Times-Roman" w:hAnsi="Times-Roman"/>
          <w:sz w:val="24"/>
          <w:szCs w:val="24"/>
        </w:rPr>
        <w:t>san használt változatok közé so</w:t>
      </w:r>
      <w:r w:rsidRPr="00BB08D0">
        <w:rPr>
          <w:rFonts w:ascii="Times-Roman" w:hAnsi="Times-Roman"/>
          <w:sz w:val="24"/>
          <w:szCs w:val="24"/>
        </w:rPr>
        <w:t xml:space="preserve">rolható (SZÖKE-VÁNDOR 1987, 67-77). </w:t>
      </w:r>
    </w:p>
    <w:p w:rsidR="00BB08D0" w:rsidRDefault="00BB08D0" w:rsidP="00BB08D0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 xml:space="preserve">Érmét kilenc sírban találtunk, a tizedik példány szórványként került elő9 (16. kép 1). A legkorábbi veret Béla </w:t>
      </w:r>
      <w:proofErr w:type="spellStart"/>
      <w:r w:rsidRPr="00BB08D0">
        <w:rPr>
          <w:rFonts w:ascii="Times-Roman" w:hAnsi="Times-Roman"/>
          <w:sz w:val="24"/>
          <w:szCs w:val="24"/>
        </w:rPr>
        <w:t>dux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(1048-1060) </w:t>
      </w:r>
      <w:proofErr w:type="spellStart"/>
      <w:r w:rsidRPr="00BB08D0">
        <w:rPr>
          <w:rFonts w:ascii="Times-Roman" w:hAnsi="Times-Roman"/>
          <w:sz w:val="24"/>
          <w:szCs w:val="24"/>
        </w:rPr>
        <w:t>denára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(19. sír), a 11. század harmadik negyedében uralkodó királyok veretei azonban hiányoznak a temetőből. Az obulus adás szokása I. (Szent) László király (1077-1095) uralkodása idején ugrásszerűen meg-nő, erről tanúskodik az a tény, hogy az ő pénzeit találjuk meg legnagyobb számban, hat sírban és egy szórvány leletként (3., 5., 21., 39., 59., 89. sír). A sort Könyves Kálmán (1095-1116) verete zárja (47. sír). Egy érme meghatározhatatlanul elporladt (103. sír). Halotti obulust inkább a férfiak mellé tettek (öt esetben, a sírban egyetlen mellékletként), ezen kívül három </w:t>
      </w:r>
      <w:proofErr w:type="spellStart"/>
      <w:r w:rsidRPr="00BB08D0">
        <w:rPr>
          <w:rFonts w:ascii="Times-Roman" w:hAnsi="Times-Roman"/>
          <w:sz w:val="24"/>
          <w:szCs w:val="24"/>
        </w:rPr>
        <w:t>nöt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és egy gyermeket kísért a túl-világra ez a melléklet típus. Úgy tűnik, a temetőt használó családok ez esetben is különböző szokásokat követtek: a </w:t>
      </w:r>
      <w:proofErr w:type="spellStart"/>
      <w:r w:rsidRPr="00BB08D0">
        <w:rPr>
          <w:rFonts w:ascii="Times-Roman" w:hAnsi="Times-Roman"/>
          <w:sz w:val="24"/>
          <w:szCs w:val="24"/>
        </w:rPr>
        <w:t>pénzmellékletes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nőket és g</w:t>
      </w:r>
      <w:r>
        <w:rPr>
          <w:rFonts w:ascii="Times-Roman" w:hAnsi="Times-Roman"/>
          <w:sz w:val="24"/>
          <w:szCs w:val="24"/>
        </w:rPr>
        <w:t>yerme</w:t>
      </w:r>
      <w:r w:rsidRPr="00BB08D0">
        <w:rPr>
          <w:rFonts w:ascii="Times-Roman" w:hAnsi="Times-Roman"/>
          <w:sz w:val="24"/>
          <w:szCs w:val="24"/>
        </w:rPr>
        <w:t xml:space="preserve">ket a déli csoportban találjuk (3., 5., 19., 103. sír), a férfiakat pedig középtájon, a keleti és északi </w:t>
      </w:r>
      <w:proofErr w:type="spellStart"/>
      <w:r w:rsidRPr="00BB08D0">
        <w:rPr>
          <w:rFonts w:ascii="Times-Roman" w:hAnsi="Times-Roman"/>
          <w:sz w:val="24"/>
          <w:szCs w:val="24"/>
        </w:rPr>
        <w:t>cso</w:t>
      </w:r>
      <w:proofErr w:type="spellEnd"/>
      <w:r w:rsidRPr="00BB08D0">
        <w:rPr>
          <w:rFonts w:ascii="Times-Roman" w:hAnsi="Times-Roman"/>
          <w:sz w:val="24"/>
          <w:szCs w:val="24"/>
        </w:rPr>
        <w:t>-portokban. A temető nyugati sírcsoportjában egyet-len pénz sem került elő. Az érmék síron belüli helyzete semmilyen rendszert nem mutat: előf</w:t>
      </w:r>
      <w:r>
        <w:rPr>
          <w:rFonts w:ascii="Times-Roman" w:hAnsi="Times-Roman"/>
          <w:sz w:val="24"/>
          <w:szCs w:val="24"/>
        </w:rPr>
        <w:t>or</w:t>
      </w:r>
      <w:r w:rsidRPr="00BB08D0">
        <w:rPr>
          <w:rFonts w:ascii="Times-Roman" w:hAnsi="Times-Roman"/>
          <w:sz w:val="24"/>
          <w:szCs w:val="24"/>
        </w:rPr>
        <w:t>dulnak az elhunyt szájában (5.), jobb kezében (3., 103.), a bordák között (19.), a bal könyöknél (21.), a bal felkar mellett (39.), a jobb vállnál (47.), a medence és a bordák között (89.) valamint a jobb combcsontnál (59.). A pénzes sírok többsége a temető közepe táján csoportosul, az öt sírleleten (3., 5., 19., 21., 39.) kívül az 1. szelvényben talált szór-</w:t>
      </w:r>
      <w:proofErr w:type="spellStart"/>
      <w:r w:rsidRPr="00BB08D0">
        <w:rPr>
          <w:rFonts w:ascii="Times-Roman" w:hAnsi="Times-Roman"/>
          <w:sz w:val="24"/>
          <w:szCs w:val="24"/>
        </w:rPr>
        <w:t>vány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lelet is ide tartozik. Az egyetlen Béla </w:t>
      </w:r>
      <w:proofErr w:type="spellStart"/>
      <w:r w:rsidRPr="00BB08D0">
        <w:rPr>
          <w:rFonts w:ascii="Times-Roman" w:hAnsi="Times-Roman"/>
          <w:sz w:val="24"/>
          <w:szCs w:val="24"/>
        </w:rPr>
        <w:t>dux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/>
          <w:sz w:val="24"/>
          <w:szCs w:val="24"/>
        </w:rPr>
        <w:t>ve-reten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kívül e csoport valamennyi pénze I. (Szent) László uralkodása idején került kibocsátásra. A fennmaradó négy sír a temető déli (103.), keleti (89.), északkeleti (47.) és északi (59.) szélén talál-ható, Szent László, Könyves Kálmán és meghatározhatatlan veretekkel.</w:t>
      </w:r>
    </w:p>
    <w:p w:rsidR="00BB08D0" w:rsidRDefault="00BB08D0" w:rsidP="00BB08D0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rPr>
          <w:rFonts w:ascii="Times-Italic" w:hAnsi="Times-Italic" w:cs="Times-Italic"/>
          <w:color w:val="000000"/>
          <w:sz w:val="24"/>
          <w:szCs w:val="24"/>
        </w:rPr>
      </w:pP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sz w:val="24"/>
          <w:szCs w:val="24"/>
        </w:rPr>
      </w:pPr>
    </w:p>
    <w:p w:rsidR="00BB08D0" w:rsidRPr="00BB08D0" w:rsidRDefault="00BB08D0" w:rsidP="00BB08D0">
      <w:r w:rsidRPr="00BB08D0">
        <w:t xml:space="preserve">A TEMETŐ SZERKEZETE ÉS KELTEZÉSE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sz w:val="19"/>
          <w:szCs w:val="19"/>
        </w:rPr>
      </w:pP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  <w:r w:rsidRPr="00BB08D0">
        <w:rPr>
          <w:rFonts w:ascii="Times-Roman" w:hAnsi="Times-Roman" w:cs="Times-Roman"/>
          <w:sz w:val="24"/>
          <w:szCs w:val="24"/>
        </w:rPr>
        <w:t xml:space="preserve">A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temető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leletanyaga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— leszámítva az apró kásagyöngyöket — kizárólag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all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>. század elejétől feltűnő, s a 12. század első harmadáig (sőt olykor tovább is) használatban lévő tárgyakból áll. Nem számolhatunk tehá</w:t>
      </w:r>
      <w:r>
        <w:rPr>
          <w:rFonts w:ascii="Times-Roman" w:hAnsi="Times-Roman" w:cs="Times-Roman"/>
          <w:sz w:val="24"/>
          <w:szCs w:val="24"/>
        </w:rPr>
        <w:t>t azzal, hogy a temető megnyitá</w:t>
      </w:r>
      <w:r w:rsidRPr="00BB08D0">
        <w:rPr>
          <w:rFonts w:ascii="Times-Roman" w:hAnsi="Times-Roman" w:cs="Times-Roman"/>
          <w:sz w:val="24"/>
          <w:szCs w:val="24"/>
        </w:rPr>
        <w:t xml:space="preserve">sa visszanyúlna a 10. századig. A tervásatásként végzett feltárással többek között arra a kérdésre szerettünk volna választ kapni, hogyan változik a Bodrogköz története, népességének összetétele az általunk feltételezett fejedelmi katonai kíséret fel-számolása, illetve eltelepítése nyomán, a 10.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szá-zad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második harmadának a végétől? E probléma-kör megvilágításához sajnos továbbra sem rendel-kezünk megfelelő forrásokkal. A Karos-Kenézlő-Bodrogszerdahely-típusú temetők felhagyását követő 80-100 évből továbbra sem rendelkezünk e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mikrorégióból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teljesen feltárt, értékelhető lelő-hellyel. A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temető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leletanyagából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egyetlen tárgy sem utal viss</w:t>
      </w:r>
      <w:r>
        <w:rPr>
          <w:rFonts w:ascii="Times-Roman" w:hAnsi="Times-Roman" w:cs="Times-Roman"/>
          <w:sz w:val="24"/>
          <w:szCs w:val="24"/>
        </w:rPr>
        <w:t xml:space="preserve">za, még </w:t>
      </w:r>
      <w:proofErr w:type="spellStart"/>
      <w:r>
        <w:rPr>
          <w:rFonts w:ascii="Times-Roman" w:hAnsi="Times-Roman" w:cs="Times-Roman"/>
          <w:sz w:val="24"/>
          <w:szCs w:val="24"/>
        </w:rPr>
        <w:t>jelzésszerűen</w:t>
      </w:r>
      <w:proofErr w:type="spellEnd"/>
      <w:r>
        <w:rPr>
          <w:rFonts w:ascii="Times-Roman" w:hAnsi="Times-Roman" w:cs="Times-Roman"/>
          <w:sz w:val="24"/>
          <w:szCs w:val="24"/>
        </w:rPr>
        <w:t xml:space="preserve"> sem, a ko</w:t>
      </w:r>
      <w:r w:rsidRPr="00BB08D0">
        <w:rPr>
          <w:rFonts w:ascii="Times-Roman" w:hAnsi="Times-Roman" w:cs="Times-Roman"/>
          <w:sz w:val="24"/>
          <w:szCs w:val="24"/>
        </w:rPr>
        <w:t>rábbi évszázad h</w:t>
      </w:r>
      <w:r>
        <w:rPr>
          <w:rFonts w:ascii="Times-Roman" w:hAnsi="Times-Roman" w:cs="Times-Roman"/>
          <w:sz w:val="24"/>
          <w:szCs w:val="24"/>
        </w:rPr>
        <w:t>agyatékára. E tekintetben az em</w:t>
      </w:r>
      <w:r w:rsidRPr="00BB08D0">
        <w:rPr>
          <w:rFonts w:ascii="Times-Roman" w:hAnsi="Times-Roman" w:cs="Times-Roman"/>
          <w:sz w:val="24"/>
          <w:szCs w:val="24"/>
        </w:rPr>
        <w:t>bertani vizsgálato</w:t>
      </w:r>
      <w:r>
        <w:rPr>
          <w:rFonts w:ascii="Times-Roman" w:hAnsi="Times-Roman" w:cs="Times-Roman"/>
          <w:sz w:val="24"/>
          <w:szCs w:val="24"/>
        </w:rPr>
        <w:t>k sem adtak hasznosítható infor</w:t>
      </w:r>
      <w:r w:rsidRPr="00BB08D0">
        <w:rPr>
          <w:rFonts w:ascii="Times-Roman" w:hAnsi="Times-Roman" w:cs="Times-Roman"/>
          <w:sz w:val="24"/>
          <w:szCs w:val="24"/>
        </w:rPr>
        <w:t>mációt (KUSTÁR ET AL. 2006, 235-237). Használatba vételére a</w:t>
      </w:r>
      <w:r>
        <w:rPr>
          <w:rFonts w:ascii="Times-Roman" w:hAnsi="Times-Roman" w:cs="Times-Roman"/>
          <w:sz w:val="24"/>
          <w:szCs w:val="24"/>
        </w:rPr>
        <w:t xml:space="preserve">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ll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>. század második harmadánál korábban aligha került sor, s mé</w:t>
      </w:r>
      <w:r>
        <w:rPr>
          <w:rFonts w:ascii="Times-Roman" w:hAnsi="Times-Roman" w:cs="Times-Roman"/>
          <w:sz w:val="24"/>
          <w:szCs w:val="24"/>
        </w:rPr>
        <w:t>g e periódusnak is in</w:t>
      </w:r>
      <w:r w:rsidRPr="00BB08D0">
        <w:rPr>
          <w:rFonts w:ascii="Times-Roman" w:hAnsi="Times-Roman" w:cs="Times-Roman"/>
          <w:sz w:val="24"/>
          <w:szCs w:val="24"/>
        </w:rPr>
        <w:t xml:space="preserve">kább a végével számolhatunk. </w:t>
      </w:r>
      <w:r>
        <w:rPr>
          <w:rFonts w:ascii="Times-Roman" w:hAnsi="Times-Roman" w:cs="Times-Roman"/>
          <w:sz w:val="24"/>
          <w:szCs w:val="24"/>
        </w:rPr>
        <w:t xml:space="preserve">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4"/>
          <w:szCs w:val="24"/>
        </w:rPr>
      </w:pPr>
      <w:r w:rsidRPr="00BB08D0">
        <w:rPr>
          <w:rFonts w:ascii="Times-Roman" w:hAnsi="Times-Roman" w:cs="Times-Roman"/>
          <w:sz w:val="24"/>
          <w:szCs w:val="24"/>
        </w:rPr>
        <w:t>A temető kezdetének, illetve felhagyásának pontosabb megállapításához a sírokból előkerült pénzek sem nyújtanak elegendő támpontot. Az ide temetkező család</w:t>
      </w:r>
      <w:r>
        <w:rPr>
          <w:rFonts w:ascii="Times-Roman" w:hAnsi="Times-Roman" w:cs="Times-Roman"/>
          <w:sz w:val="24"/>
          <w:szCs w:val="24"/>
        </w:rPr>
        <w:t>ok körében az obulus adás szoká</w:t>
      </w:r>
      <w:r w:rsidRPr="00BB08D0">
        <w:rPr>
          <w:rFonts w:ascii="Times-Roman" w:hAnsi="Times-Roman" w:cs="Times-Roman"/>
          <w:sz w:val="24"/>
          <w:szCs w:val="24"/>
        </w:rPr>
        <w:t xml:space="preserve">sa nem volt sem folyamatos, sem általános, a Béla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dux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érmével jel</w:t>
      </w:r>
      <w:r>
        <w:rPr>
          <w:rFonts w:ascii="Times-Roman" w:hAnsi="Times-Roman" w:cs="Times-Roman"/>
          <w:sz w:val="24"/>
          <w:szCs w:val="24"/>
        </w:rPr>
        <w:t>zett periódust (1048-1060) mini</w:t>
      </w:r>
      <w:r w:rsidRPr="00BB08D0">
        <w:rPr>
          <w:rFonts w:ascii="Times-Roman" w:hAnsi="Times-Roman" w:cs="Times-Roman"/>
          <w:sz w:val="24"/>
          <w:szCs w:val="24"/>
        </w:rPr>
        <w:t xml:space="preserve">málisan 27 éves (de inkább hosszabb) szünet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köve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>-ti. Ennek következtében azt sem tudjuk, hogy a későbbi 1. Béla király még hercegként veretett érméje kibocsátása után hány évvel kerülhetett a földbe? Arról nem is bes</w:t>
      </w:r>
      <w:r>
        <w:rPr>
          <w:rFonts w:ascii="Times-Roman" w:hAnsi="Times-Roman" w:cs="Times-Roman"/>
          <w:sz w:val="24"/>
          <w:szCs w:val="24"/>
        </w:rPr>
        <w:t>zélve, hogy egyáltalán nem szük</w:t>
      </w:r>
      <w:r w:rsidRPr="00BB08D0">
        <w:rPr>
          <w:rFonts w:ascii="Times-Roman" w:hAnsi="Times-Roman" w:cs="Times-Roman"/>
          <w:sz w:val="24"/>
          <w:szCs w:val="24"/>
        </w:rPr>
        <w:t xml:space="preserve">ségszerű, hogy az ezt az érmét tartalmazó sír az újonnan nyitott temető elsőként megásott temetkezései közé tartozzon. Ugyanez a helyzet a temető felhagyásának időpontjával is: az megtörténhetett a legfiatalabb érme kibocsátásának periódusában, Kálmán király uralma idején (1095-1116), de akár évtizedekkel később is. A régészeti leletek tehát önmagukban nem teszik lehetővé a temető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haszná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-lati idejének pontos meghatározását. A két szélső-értéket tekintve, ezt a periódust helyezhetjük az 1030/40-es évektől 1120/30 tájáig, tehát 80-100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  <w:r w:rsidRPr="00BB08D0">
        <w:rPr>
          <w:rFonts w:ascii="Times-Roman" w:hAnsi="Times-Roman" w:cs="Times-Roman"/>
          <w:sz w:val="24"/>
          <w:szCs w:val="24"/>
        </w:rPr>
        <w:t>éves időtartamra, de az 1050/60-1110/20 közötti rövidebb, 50-60 éves időszakra is. A leletanyag összképe és a sí</w:t>
      </w:r>
      <w:r>
        <w:rPr>
          <w:rFonts w:ascii="Times-Roman" w:hAnsi="Times-Roman" w:cs="Times-Roman"/>
          <w:sz w:val="24"/>
          <w:szCs w:val="24"/>
        </w:rPr>
        <w:t>rok száma alapján magam az utób</w:t>
      </w:r>
      <w:r w:rsidRPr="00BB08D0">
        <w:rPr>
          <w:rFonts w:ascii="Times-Roman" w:hAnsi="Times-Roman" w:cs="Times-Roman"/>
          <w:sz w:val="24"/>
          <w:szCs w:val="24"/>
        </w:rPr>
        <w:t xml:space="preserve">bi lehetőséget érzem valószínűbbnek. Az azonban teljesen nyilvánvaló, hogy a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temető idő-rendjét tekintve nem sorolható be a Szőke Béla </w:t>
      </w:r>
      <w:proofErr w:type="gramStart"/>
      <w:r w:rsidRPr="00BB08D0">
        <w:rPr>
          <w:rFonts w:ascii="Times-Roman" w:hAnsi="Times-Roman" w:cs="Times-Roman"/>
          <w:sz w:val="24"/>
          <w:szCs w:val="24"/>
        </w:rPr>
        <w:t>ál-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tal</w:t>
      </w:r>
      <w:proofErr w:type="spellEnd"/>
      <w:proofErr w:type="gramEnd"/>
      <w:r w:rsidRPr="00BB08D0">
        <w:rPr>
          <w:rFonts w:ascii="Times-Roman" w:hAnsi="Times-Roman" w:cs="Times-Roman"/>
          <w:sz w:val="24"/>
          <w:szCs w:val="24"/>
        </w:rPr>
        <w:t xml:space="preserve"> meghatározott hármas időrendi csoportosításon alapuló rendszerbe (SZŐKE 1962, 28-35). Azon, egyre gyarapodó számú lelőhelyek közé tartozik (Pusztaszentlászló, Tiszalúc stb.), amelyeket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all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. század közepén nyitottak, s a 12. század elején hagytak fel.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4"/>
          <w:szCs w:val="24"/>
        </w:rPr>
      </w:pPr>
      <w:r w:rsidRPr="00BB08D0">
        <w:rPr>
          <w:rFonts w:ascii="Times-Roman" w:hAnsi="Times-Roman" w:cs="Times-Roman"/>
          <w:sz w:val="24"/>
          <w:szCs w:val="24"/>
        </w:rPr>
        <w:t>A sírok elhelyezkedése, csoportosulása alapján úgy vélem, a temetkezések legalább négy gócban egyszerre kezdődtek el, s ezek a sírcsoportok feltehetőleg egy-egy család tagjait foglalták magukba. E csoportok temetkezési, illetve viseleti szokásai-ban árnyalatnyi k</w:t>
      </w:r>
      <w:r>
        <w:rPr>
          <w:rFonts w:ascii="Times-Roman" w:hAnsi="Times-Roman" w:cs="Times-Roman"/>
          <w:sz w:val="24"/>
          <w:szCs w:val="24"/>
        </w:rPr>
        <w:t>ülönbségek is kimutathatók a ha</w:t>
      </w:r>
      <w:r w:rsidRPr="00BB08D0">
        <w:rPr>
          <w:rFonts w:ascii="Times-Roman" w:hAnsi="Times-Roman" w:cs="Times-Roman"/>
          <w:sz w:val="24"/>
          <w:szCs w:val="24"/>
        </w:rPr>
        <w:t>lotti obulusadás, illetve a gyűrű- vagy gyöngyviselet tekintetében. A legtöbb mellékletet a temető keleti és déli részén lévő sírok, illetve csoportok tartalmazták, ezeknél kevesebbet az északi csoport tagjai, s leletszegénységükkel kitűnnek a temető nyugati sávjában el</w:t>
      </w:r>
      <w:r>
        <w:rPr>
          <w:rFonts w:ascii="Times-Roman" w:hAnsi="Times-Roman" w:cs="Times-Roman"/>
          <w:sz w:val="24"/>
          <w:szCs w:val="24"/>
        </w:rPr>
        <w:t>hantoltak. Mivel a régészeti le</w:t>
      </w:r>
      <w:r w:rsidRPr="00BB08D0">
        <w:rPr>
          <w:rFonts w:ascii="Times-Roman" w:hAnsi="Times-Roman" w:cs="Times-Roman"/>
          <w:sz w:val="24"/>
          <w:szCs w:val="24"/>
        </w:rPr>
        <w:t>letanyag az egész temető területén viszonylag egy-síkú, azonos periódusban használt tárgytípusokból áll, sem a temető egészét tekintve, sem pedig az egyes csoportokon belül finomabb tagolásra nincs lehetőségünk. Ehhez nem nyújtanak támpontot az embertani eredmények sem. Az elmondottak alap-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ján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azonban azt feltételezzük, hogy a temetőt használó kis faluközösség négy családból állhatott. Évente két elhunyttal számolva, e családok 50-60 év alatt népesíthették be a temetőt. A sírcsoportokat kisebb-nagyobb üres területek választották el egymástól, miként a pusztaszentlászlói (SZŐKE </w:t>
      </w:r>
      <w:r w:rsidRPr="00BB08D0">
        <w:rPr>
          <w:rFonts w:ascii="Times-Roman" w:hAnsi="Times-Roman" w:cs="Times-Roman"/>
          <w:sz w:val="24"/>
          <w:szCs w:val="24"/>
        </w:rPr>
        <w:lastRenderedPageBreak/>
        <w:t xml:space="preserve">VÁNDOR 1987, 80) és a </w:t>
      </w:r>
      <w:proofErr w:type="spellStart"/>
      <w:r w:rsidRPr="00BB08D0">
        <w:rPr>
          <w:rFonts w:ascii="Times-Roman" w:hAnsi="Times-Roman" w:cs="Times-Roman"/>
          <w:sz w:val="24"/>
          <w:szCs w:val="24"/>
        </w:rPr>
        <w:t>tiszal</w:t>
      </w:r>
      <w:r>
        <w:rPr>
          <w:rFonts w:ascii="Times-Roman" w:hAnsi="Times-Roman" w:cs="Times-Roman"/>
          <w:sz w:val="24"/>
          <w:szCs w:val="24"/>
        </w:rPr>
        <w:t>úci</w:t>
      </w:r>
      <w:proofErr w:type="spellEnd"/>
      <w:r w:rsidRPr="00BB08D0">
        <w:rPr>
          <w:rFonts w:ascii="Times-Roman" w:hAnsi="Times-Roman" w:cs="Times-Roman"/>
          <w:sz w:val="24"/>
          <w:szCs w:val="24"/>
        </w:rPr>
        <w:t xml:space="preserve"> (KOVÁCS 1986, 1. kép) temető esetében, s e területeken talán fák vagy más rituális építmények álltak. </w:t>
      </w:r>
    </w:p>
    <w:p w:rsidR="00BB08D0" w:rsidRPr="00BB08D0" w:rsidRDefault="00BB08D0" w:rsidP="00BB08D0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 w:cs="Times-Roman"/>
          <w:sz w:val="24"/>
          <w:szCs w:val="24"/>
        </w:rPr>
      </w:pPr>
      <w:r w:rsidRPr="00BB08D0">
        <w:rPr>
          <w:rFonts w:ascii="Times-Roman" w:hAnsi="Times-Roman" w:cs="Times-Roman"/>
          <w:sz w:val="24"/>
          <w:szCs w:val="24"/>
        </w:rPr>
        <w:t>Az elhunytak pogány vagy keresztény voltáról, életmódjáról, vagyoni állapotáról a leletek alig árulnak el valamit. A sírokban összesen 109,77 gramm súlyú ezüstékszer volt, ami megfelel 161,5 1. (Szent) László dénár súlyának. A temetőben eltemetett minden halottra 1,0258 gramm ezüst jutott, ez hasonló mennyiség, mint amit más korabeli temetőkben sikerült kimutatni.</w:t>
      </w:r>
      <w:r w:rsidRPr="00BB08D0">
        <w:rPr>
          <w:rFonts w:ascii="Times-Roman" w:hAnsi="Times-Roman" w:cs="Times-Roman"/>
          <w:position w:val="9"/>
          <w:sz w:val="24"/>
          <w:szCs w:val="24"/>
          <w:vertAlign w:val="superscript"/>
        </w:rPr>
        <w:t>1</w:t>
      </w:r>
      <w:r w:rsidRPr="00BB08D0">
        <w:rPr>
          <w:rFonts w:ascii="Times-Roman" w:hAnsi="Times-Roman" w:cs="Times-Roman"/>
          <w:sz w:val="24"/>
          <w:szCs w:val="24"/>
        </w:rPr>
        <w:t>0 Kiugróan „gazdag</w:t>
      </w:r>
      <w:r>
        <w:rPr>
          <w:rFonts w:ascii="Times-Roman" w:hAnsi="Times-Roman" w:cs="Times-Roman"/>
          <w:sz w:val="24"/>
          <w:szCs w:val="24"/>
        </w:rPr>
        <w:t xml:space="preserve"> </w:t>
      </w:r>
      <w:r w:rsidRPr="00BB08D0">
        <w:rPr>
          <w:rFonts w:ascii="Times-Roman" w:hAnsi="Times-Roman"/>
          <w:sz w:val="24"/>
          <w:szCs w:val="24"/>
        </w:rPr>
        <w:t xml:space="preserve">sír a temetőben nincs, a többi temetkezés közül valamelyest a 61. sír halottja emelkedik ki, négy S-végű karikájával, 11 db fluorit gyöngyével és fonott ezüst gyűrűjével. </w:t>
      </w:r>
    </w:p>
    <w:p w:rsidR="00BB08D0" w:rsidRDefault="00BB08D0" w:rsidP="00BB08D0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/>
          <w:sz w:val="24"/>
          <w:szCs w:val="24"/>
        </w:rPr>
      </w:pPr>
      <w:r w:rsidRPr="00BB08D0">
        <w:rPr>
          <w:rFonts w:ascii="Times-Roman" w:hAnsi="Times-Roman"/>
          <w:sz w:val="24"/>
          <w:szCs w:val="24"/>
        </w:rPr>
        <w:t xml:space="preserve">A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temető megszűnésének okait csak találgathatjuk, de valószínűleg összefügg azzal az országszerte tapasztalt jelenéggel, amely a hasonló falusi temetők felhagyásához vezetett: I. (Szent) László és Könyves Kálmán királyok rendelkezései nyomán a kis közösség </w:t>
      </w:r>
      <w:proofErr w:type="spellStart"/>
      <w:r w:rsidRPr="00BB08D0">
        <w:rPr>
          <w:rFonts w:ascii="Times-Roman" w:hAnsi="Times-Roman"/>
          <w:sz w:val="24"/>
          <w:szCs w:val="24"/>
        </w:rPr>
        <w:t>halottait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ezentúl a templom cintermében helyezte örök nyugalomra. Nehéz len-ne ez esetben elvonatkoztatnunk a közeli, alig több mint egy kilométerre emelt </w:t>
      </w:r>
      <w:proofErr w:type="spellStart"/>
      <w:r w:rsidRPr="00BB08D0">
        <w:rPr>
          <w:rFonts w:ascii="Times-Roman" w:hAnsi="Times-Roman"/>
          <w:sz w:val="24"/>
          <w:szCs w:val="24"/>
        </w:rPr>
        <w:t>karcsai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templomtól (16. kép 2), ame</w:t>
      </w:r>
      <w:r>
        <w:rPr>
          <w:rFonts w:ascii="Times-Roman" w:hAnsi="Times-Roman"/>
          <w:sz w:val="24"/>
          <w:szCs w:val="24"/>
        </w:rPr>
        <w:t xml:space="preserve">ly egyik legszebb Árpád-kori </w:t>
      </w:r>
      <w:proofErr w:type="spellStart"/>
      <w:r>
        <w:rPr>
          <w:rFonts w:ascii="Times-Roman" w:hAnsi="Times-Roman"/>
          <w:sz w:val="24"/>
          <w:szCs w:val="24"/>
        </w:rPr>
        <w:t>ro</w:t>
      </w:r>
      <w:r w:rsidRPr="00BB08D0">
        <w:rPr>
          <w:rFonts w:ascii="Times-Roman" w:hAnsi="Times-Roman"/>
          <w:sz w:val="24"/>
          <w:szCs w:val="24"/>
        </w:rPr>
        <w:t>tundánk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. Első írásos említése ugyan csak 1187-ből származik, a művészettörténeti kutatások szerint azonban jóval korábban épült, azt azonban nem tudjuk, hogy mikor. E kérdés eldöntéséhez </w:t>
      </w:r>
      <w:proofErr w:type="spellStart"/>
      <w:r w:rsidRPr="00BB08D0">
        <w:rPr>
          <w:rFonts w:ascii="Times-Roman" w:hAnsi="Times-Roman"/>
          <w:sz w:val="24"/>
          <w:szCs w:val="24"/>
        </w:rPr>
        <w:t>adalékul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szolgálhat a Karcsa-Kormoskán feltárt temető. Nagyon is életszerű ugyanis arra a következtetésre jutnunk, hogy a </w:t>
      </w:r>
      <w:proofErr w:type="spellStart"/>
      <w:r w:rsidRPr="00BB08D0">
        <w:rPr>
          <w:rFonts w:ascii="Times-Roman" w:hAnsi="Times-Roman"/>
          <w:sz w:val="24"/>
          <w:szCs w:val="24"/>
        </w:rPr>
        <w:t>kormoskai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temető felhagyása és a </w:t>
      </w:r>
      <w:proofErr w:type="spellStart"/>
      <w:r w:rsidRPr="00BB08D0">
        <w:rPr>
          <w:rFonts w:ascii="Times-Roman" w:hAnsi="Times-Roman"/>
          <w:sz w:val="24"/>
          <w:szCs w:val="24"/>
        </w:rPr>
        <w:t>rotunda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 építése összefügg egymással: Az előbbit használó kis település lakói talán maguk is dolgozhattak az új templom építésénél, hogy annak </w:t>
      </w:r>
      <w:proofErr w:type="spellStart"/>
      <w:r w:rsidRPr="00BB08D0">
        <w:rPr>
          <w:rFonts w:ascii="Times-Roman" w:hAnsi="Times-Roman"/>
          <w:sz w:val="24"/>
          <w:szCs w:val="24"/>
        </w:rPr>
        <w:t>elké</w:t>
      </w:r>
      <w:proofErr w:type="spellEnd"/>
      <w:r w:rsidRPr="00BB08D0">
        <w:rPr>
          <w:rFonts w:ascii="Times-Roman" w:hAnsi="Times-Roman"/>
          <w:sz w:val="24"/>
          <w:szCs w:val="24"/>
        </w:rPr>
        <w:t xml:space="preserve">szülte után, Kálmán király uralkodása alatt vagy röviddel azt követően már maguk is a templom-kertbe hantolják el </w:t>
      </w:r>
      <w:proofErr w:type="spellStart"/>
      <w:r w:rsidRPr="00BB08D0">
        <w:rPr>
          <w:rFonts w:ascii="Times-Roman" w:hAnsi="Times-Roman"/>
          <w:sz w:val="24"/>
          <w:szCs w:val="24"/>
        </w:rPr>
        <w:t>halottaikat</w:t>
      </w:r>
      <w:proofErr w:type="spellEnd"/>
      <w:r w:rsidRPr="00BB08D0">
        <w:rPr>
          <w:rFonts w:ascii="Times-Roman" w:hAnsi="Times-Roman"/>
          <w:sz w:val="24"/>
          <w:szCs w:val="24"/>
        </w:rPr>
        <w:t>.</w:t>
      </w:r>
    </w:p>
    <w:p w:rsidR="00B65F01" w:rsidRDefault="00B65F01" w:rsidP="00B65F01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</w:p>
    <w:p w:rsidR="00B65F01" w:rsidRDefault="00B65F01" w:rsidP="00B65F01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/>
          <w:sz w:val="24"/>
          <w:szCs w:val="24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Italic" w:hAnsi="Times-Italic" w:cs="Times-Italic"/>
          <w:color w:val="000000"/>
          <w:sz w:val="24"/>
          <w:szCs w:val="24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sz w:val="24"/>
          <w:szCs w:val="24"/>
        </w:rPr>
      </w:pPr>
    </w:p>
    <w:p w:rsid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i/>
          <w:iCs/>
          <w:sz w:val="20"/>
          <w:szCs w:val="20"/>
        </w:rPr>
      </w:pPr>
    </w:p>
    <w:p w:rsidR="00B65F01" w:rsidRPr="00B65F01" w:rsidRDefault="00B65F01" w:rsidP="00B65F01"/>
    <w:p w:rsidR="00B65F01" w:rsidRPr="00B65F01" w:rsidRDefault="00B65F01" w:rsidP="00B65F01"/>
    <w:p w:rsidR="00B65F01" w:rsidRPr="00B65F01" w:rsidRDefault="00B65F01" w:rsidP="00B65F01">
      <w:r w:rsidRPr="00B65F01">
        <w:t xml:space="preserve">A SÍROK ÉS LELETEK LEÍRÁSA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Italic" w:hAnsi="Times-Italic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38 cm,3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(14-16 éves),4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138 cm. Közepes megtartású, háton fekvő, nyújtott helyzetű váz (2. kép 1). Koponyája a bal oldalára billent, a koponya jobb oldalát az eke szétroncsolta. Jobb karja a test mellett kinyújtva, a bal alkart derékszögben behajlították. Bal medencelapátját a szántás elmozdította.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280-90°.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h. 156 cm, nő, ad. (20-24 éves). Jó megtartású, háton fekvő, nyújtott helyzetű váz (2. kép 2). Koponyája a bal oldalára billent, mindkét karja a test mellett kinyújtva. Mell.: 1. A koponya alatt, a bal csecsnyúlvány mellett vastag huzalú ezüst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gú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(2. kép 2:2).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1,75 cm. 2.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nyakcsi-golyák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körül 4 db lila színű fluorit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gyöngy' </w:t>
      </w:r>
      <w:r w:rsidRPr="00B65F01">
        <w:rPr>
          <w:rFonts w:ascii="Times-Roman" w:hAnsi="Times-Roman" w:cs="Times-Roman"/>
          <w:sz w:val="20"/>
          <w:szCs w:val="20"/>
        </w:rPr>
        <w:t xml:space="preserve">(2. kép 2:1,3-5).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280-90°. M.: 50 cm, nő, ad. (20-24 éves),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154 cm. Jó megtartású, háton fekvő, nyújtott helyzetű váz (2. kép 3). Koponyája a jobb oldalára billent, karjai a test mellett kinyújtva. A csontok helyzete alapján valószínű, hogy a testet a temetés során szorosan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begön-gyölték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halotti lepelbe. Mell.: 1. Vastag ezüst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ka-rika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ékszer </w:t>
      </w:r>
      <w:r w:rsidRPr="00B65F01">
        <w:rPr>
          <w:rFonts w:ascii="Times-Roman" w:hAnsi="Times-Roman" w:cs="Times-Roman"/>
          <w:sz w:val="20"/>
          <w:szCs w:val="20"/>
        </w:rPr>
        <w:t xml:space="preserve">(2. kép 3:3) az alsó állkapocs alatt.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1,5 cm. 2. A nyakcsigolyák között 30 db. zöld, fehér és szürke színű apró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kásagyöngy </w:t>
      </w:r>
      <w:r w:rsidRPr="00B65F01">
        <w:rPr>
          <w:rFonts w:ascii="Times-Roman" w:hAnsi="Times-Roman" w:cs="Times-Roman"/>
          <w:sz w:val="20"/>
          <w:szCs w:val="20"/>
        </w:rPr>
        <w:t xml:space="preserve">(2. kép 3:4). 3.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medencela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-pát alatt nyitott, mindkét végén elhegyesedő rombusz át-metszetű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ezüstgyűrű </w:t>
      </w:r>
      <w:r w:rsidRPr="00B65F01">
        <w:rPr>
          <w:rFonts w:ascii="Times-Roman" w:hAnsi="Times-Roman" w:cs="Times-Roman"/>
          <w:sz w:val="20"/>
          <w:szCs w:val="20"/>
        </w:rPr>
        <w:t xml:space="preserve">(2. kép 3:1).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2,4 cm. 4. A jobb medencelapáton I. (Szent) László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(2. kép 3:2), CNH. 31.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113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II. (9-12 éves). Háton fekvő, nyújtott hely-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zetű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váz, a felsőtest jobb oldalát a szántás szétroncsolta, bal karját behajlították (2. kép 4).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250-70°.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h.: 148 cm. Közepes megtartású, háton fekvő, nyújtott helyzetű váz (2. kép 5). Koponyája a jobb oldalára billent. Karjai a test mellett kinyújtva. Mell.: 1. A bal csecsnyúlvány mellett nagyméretű ezüst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(2. kép 5:1).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.: 2,5 cm. 2. A jobb csecsnyúlvány mellett kisméretű ezüst bordázott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1,5 cm. 3.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-dali utolsó bordák és a gerincoszlop között I. (Szent)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Lász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(2. kép 5:2), CNH. 31.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lastRenderedPageBreak/>
        <w:t xml:space="preserve">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250-70°. M.: 52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ad. (23-30 éves). Háton fekvő, nyújtott helyzetű, rossz megtartású váz, koponyája a bal oldalára billent, karjai nyújtott helyzetűek (2. kép 6). Mell.: 1. Az alsó állkapocs alatt 2 db kisméretű, vékony bronz S-végű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(2. kép 6:1-2).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1,7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138 cm, nő,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(35-55 éves). Háton fekvő, nyújtott helyzetű, szántással erősen roncsolt váz (2. kép 7), mindkét karját enyhén behajlították.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260-80°.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(45-55 éves). Háton fekvő, nyújtott helyzetű, szán-tással erősen roncsolt váz,5 koponyája a bal oldalára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bil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-lent (2. kép 8). Mell.: 1. A koponya alatt nagyméretű ezüst S-végű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(2. kép 8:1).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2,5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47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146 cm, nő,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(42—47 éves). Háton fekvő, nyújtott helyzetű,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kö-zepes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megtartású váz (2. kép 9), koponyája a baloldalára billent, jobb karja nyújtva, bal karját enyhén behajlították.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cm, nő, ad. (20-25 éves). Gyenge megtartású, háton fekvő, nyújtott helyzetű váz (3. kép 10). Karjait enyhén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behajlí-tották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Mell.: 1. A jobb kulcscsont és az alsó állkapocs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kö-zött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kisméretű, vastag, bordázott ezüst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ék-szer </w:t>
      </w:r>
      <w:r w:rsidRPr="00B65F01">
        <w:rPr>
          <w:rFonts w:ascii="Times-Roman" w:hAnsi="Times-Roman" w:cs="Times-Roman"/>
          <w:sz w:val="20"/>
          <w:szCs w:val="20"/>
        </w:rPr>
        <w:t xml:space="preserve">(3. kép 10:1).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1,8 cm. 2. Ugyanott 3 db apró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üveggyöngy </w:t>
      </w:r>
      <w:r w:rsidRPr="00B65F01">
        <w:rPr>
          <w:rFonts w:ascii="Times-Roman" w:hAnsi="Times-Roman" w:cs="Times-Roman"/>
          <w:sz w:val="20"/>
          <w:szCs w:val="20"/>
        </w:rPr>
        <w:t xml:space="preserve">(3. kép 10:2-4).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 í.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41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136 cm, nő,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(30-60 éves). Rossz megtartású, háton fekvő, nyújtott helyzetű váz (3. kép 11), a szántás erőteljesen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ron-csolta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Mell.: 1. A jobb válltól nyugatra 7 cm-re bronz kör-te alakú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(3. kép 11:3).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1,3&gt;&lt;1 cm. 2. A jobb és a bal csecsnyúlványnál egy-egy kisméretű vékony bronz S-végű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(3. kép 11:1-2), az egyik vége letört.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1,3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12. sír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 158 cm, nő, </w:t>
      </w:r>
      <w:proofErr w:type="spellStart"/>
      <w:proofErr w:type="gram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./</w:t>
      </w:r>
      <w:proofErr w:type="gramEnd"/>
      <w:r w:rsidRPr="00B65F01">
        <w:rPr>
          <w:rFonts w:ascii="Times-Roman" w:hAnsi="Times-Roman" w:cs="Times-Roman"/>
          <w:sz w:val="20"/>
          <w:szCs w:val="20"/>
        </w:rPr>
        <w:t xml:space="preserve">ad. (18-23 éves). Háton fekvő, nyújtott helyzetű, szántással bolygatott sír (3. kép 12). Jobb alkarja hiányzik, a balt enyhén behajlították. Mell.: 1. A gerincoszlop alatt nyitott, sodrott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bronzgyűrű </w:t>
      </w:r>
      <w:r w:rsidRPr="00B65F01">
        <w:rPr>
          <w:rFonts w:ascii="Times-Roman" w:hAnsi="Times-Roman" w:cs="Times-Roman"/>
          <w:sz w:val="20"/>
          <w:szCs w:val="20"/>
        </w:rPr>
        <w:t xml:space="preserve">(3. kép 12:1).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2,4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265-95°. M.: 54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160 cm, nő, </w:t>
      </w:r>
      <w:proofErr w:type="spellStart"/>
      <w:proofErr w:type="gram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./</w:t>
      </w:r>
      <w:proofErr w:type="gramEnd"/>
      <w:r w:rsidRPr="00B65F01">
        <w:rPr>
          <w:rFonts w:ascii="Times-Roman" w:hAnsi="Times-Roman" w:cs="Times-Roman"/>
          <w:sz w:val="20"/>
          <w:szCs w:val="20"/>
        </w:rPr>
        <w:t xml:space="preserve">ad. (17-25 éves). Közepes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(3. kép 13).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billent, karjait enyhén behajlították. A temetés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so-rán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holttestet szorosan becsavarhatták a halotti lepelbe.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260-90°.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154 cm. Rossz megtartású, háton fekvő, nyújtott helyzetű váz (3. kép 14). Koponyája a jobb oldalára billent, jobb karját enyhén behajlították, a csontvázat a szántás roncsolta.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37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92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I. (5-8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(3. kép 15).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billent, alkarcsontjait a szántás elmozdította.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250-110°. M.: 33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cm. Rossz megtartású, háton fekvő, nyújtott helyzetű váz (3. kép 16), a szántás erősen roncsolta. </w:t>
      </w:r>
    </w:p>
    <w:p w:rsidR="00B65F01" w:rsidRDefault="00B65F01" w:rsidP="00B65F01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(16-19 éves). Rossz megtartású, háton fekvő, nyújtott helyzetű váz (3. kép 17), koponyáját a szántás roncsolta, bordái és gerinccsigolyái elporladtak.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18. sír: T.: </w:t>
      </w:r>
      <w:proofErr w:type="spellStart"/>
      <w:r w:rsidRPr="00B65F01">
        <w:rPr>
          <w:rFonts w:ascii="Times-Roman" w:hAnsi="Times-Roman"/>
          <w:sz w:val="20"/>
          <w:szCs w:val="20"/>
        </w:rPr>
        <w:t>Ny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-K, 260-80°. M.: 38 cm, </w:t>
      </w:r>
      <w:proofErr w:type="spellStart"/>
      <w:r w:rsidRPr="00B65F01">
        <w:rPr>
          <w:rFonts w:ascii="Times-Roman" w:hAnsi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h.: 140 cm, férfi, </w:t>
      </w:r>
      <w:proofErr w:type="gramStart"/>
      <w:r w:rsidRPr="00B65F01">
        <w:rPr>
          <w:rFonts w:ascii="Times-Roman" w:hAnsi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(35^5 éves). Közepes megtartású, háton fekvő, nyújtott helyzetű váz (3. kép 18). Koponyáját és a felsőtest bal oldalát a szántás szétroncsolta. Lábai </w:t>
      </w:r>
      <w:proofErr w:type="spellStart"/>
      <w:r w:rsidRPr="00B65F01">
        <w:rPr>
          <w:rFonts w:ascii="Times-Roman" w:hAnsi="Times-Roman"/>
          <w:sz w:val="20"/>
          <w:szCs w:val="20"/>
        </w:rPr>
        <w:t>szoro-san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egymás mellett fekszenek, feltehetőleg a halotti lepel-be csavarás következtében.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19. sír: T.: </w:t>
      </w:r>
      <w:proofErr w:type="spellStart"/>
      <w:r w:rsidRPr="00B65F01">
        <w:rPr>
          <w:rFonts w:ascii="Times-Roman" w:hAnsi="Times-Roman"/>
          <w:sz w:val="20"/>
          <w:szCs w:val="20"/>
        </w:rPr>
        <w:t>Ny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-K, 260-80°. M.: 36 cm, </w:t>
      </w:r>
      <w:proofErr w:type="spellStart"/>
      <w:r w:rsidRPr="00B65F01">
        <w:rPr>
          <w:rFonts w:ascii="Times-Roman" w:hAnsi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h.: 149 cm, </w:t>
      </w:r>
      <w:proofErr w:type="spellStart"/>
      <w:r w:rsidRPr="00B65F01">
        <w:rPr>
          <w:rFonts w:ascii="Times-Roman" w:hAnsi="Times-Roman"/>
          <w:sz w:val="20"/>
          <w:szCs w:val="20"/>
        </w:rPr>
        <w:t>nö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, ad. (20-24 éves). Jó megtartású, háton fekvő, nyújtott helyzetű váz (3. kép 19). Koponyája a bal oldalára billent, karjai nyújtott helyzetűek. Mell.: 1. A jobb oldali 5. borda alatt Béla </w:t>
      </w:r>
      <w:proofErr w:type="spellStart"/>
      <w:r w:rsidRPr="00B65F01">
        <w:rPr>
          <w:rFonts w:ascii="Times-Roman" w:hAnsi="Times-Roman"/>
          <w:sz w:val="20"/>
          <w:szCs w:val="20"/>
        </w:rPr>
        <w:t>dux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(1048 1060)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(3. kép 19:1), CNH. I. 15. került elő. 2. A gerincoszlop mellett 3 db apró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kása-gyöngy </w:t>
      </w:r>
      <w:r w:rsidRPr="00B65F01">
        <w:rPr>
          <w:rFonts w:ascii="Times-Roman" w:hAnsi="Times-Roman" w:cs="Times-Roman"/>
          <w:sz w:val="20"/>
          <w:szCs w:val="20"/>
        </w:rPr>
        <w:t xml:space="preserve">(3. kép 19:2-4).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51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h.: 156 cm, nő, ad. (33-39 éves). Közepes megtartású, háton fekvő, nyújtott helyzetű váz (4. kép 20). Koponyáját és bordáit a szántás megbolygatta, jobb alkarja derékszögben behajlít-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170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(40-45 éves). Jó megtartású, háton fekvő,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 váz (4. kép 21). Koponyája a bal oldalára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bil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-lent, karjai nyújtott helyzetűek. Mell.: 1. A bal kar mellett I. (Szent) László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(4. kép 21:1), CNH. 1.27.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28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163 cm, férfi, ad. (25-35 éves). Jó megtartású, háton fekvő,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 váz (4. kép 22). Koponyáját és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gerincoszlo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-pát a szántás bolygatta, bal alkarja nyújtott, a jobb alkar enyhén behajlítva.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74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161 cm, nő,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(40-50 éves). Rossz megtartású, háton fekvő, nyújtott helyzetű váz (4. kép 23).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billent, hosszúcsontjai kivételével a váz többi része elporladt.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290-80°. M.: 45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93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II. (5-8 éves). Igen rossz megtartású, szinte teljesen elporladt gyermek váza (4. kép 24).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49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153 cm, férfi, ad. (31 39 éves). Igen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váz, nagy része elporladt (4. kép 25). Fogmedrei nagyrészt felszívódtak.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41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173 cm, férfi, ad. (23 28 éves). Rossz megtartású, háton fekvő, nyújtott helyzetű váz (4. kép 26).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billent, karjai nyújtott helyzetűek. Mell.: 1. A jobb kéz gyűrűs ujján dudoros fejű, pontkörökkel díszített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bronz-gyűrű </w:t>
      </w:r>
      <w:r w:rsidRPr="00B65F01">
        <w:rPr>
          <w:rFonts w:ascii="Times-Roman" w:hAnsi="Times-Roman" w:cs="Times-Roman"/>
          <w:sz w:val="20"/>
          <w:szCs w:val="20"/>
        </w:rPr>
        <w:t xml:space="preserve">(4. kép 26:1).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2,1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lastRenderedPageBreak/>
        <w:t xml:space="preserve">27.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153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, ad. (27-31 éves). Rossz megtartású, háton fekvő, nyújtott helyzetű váz (4. kép 27). Koponyája a bal oldalára billent, karjai nyújtott helyzetűek. Mell.: 1. A jobb kulcs-csont helyén vastag, kisméretű, bordázott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(4. kép 27:1).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1,7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158 cm. Közepes megtartású, háton fekvő, nyújtott helyzetű váz. Koponyája a jobb oldalára billent. Karjai a test mellett ki-nyújtva (4. kép 28).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29.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cm. Rossz megtartású, háton fekvő, nyújtott helyzetű váz.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Ko-ponyája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jobb oldalára billent, a felsőtest csontjai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elpor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/>
        <w:jc w:val="both"/>
        <w:rPr>
          <w:rFonts w:ascii="Times-Roman" w:hAnsi="Times-Roman" w:cs="Times-Roman"/>
          <w:sz w:val="20"/>
          <w:szCs w:val="20"/>
        </w:rPr>
      </w:pPr>
      <w:proofErr w:type="spellStart"/>
      <w:r w:rsidRPr="00B65F01">
        <w:rPr>
          <w:rFonts w:ascii="Times-Roman" w:hAnsi="Times-Roman" w:cs="Times-Roman"/>
          <w:sz w:val="20"/>
          <w:szCs w:val="20"/>
        </w:rPr>
        <w:t>ladtak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Karjai a test mellett kinyújtva (4. kép 29). Mell.: 1. A koponya alatt igen rossz megtartású,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ólom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>kari-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ka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ékszer </w:t>
      </w:r>
      <w:r w:rsidRPr="00B65F01">
        <w:rPr>
          <w:rFonts w:ascii="Times-Roman" w:hAnsi="Times-Roman" w:cs="Times-Roman"/>
          <w:sz w:val="20"/>
          <w:szCs w:val="20"/>
        </w:rPr>
        <w:t xml:space="preserve">került elő, amely a felszedés során töredékeire esett szét.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171 cm. Rossz megtartású, háton fekvő, nyújtott helyzetű váz.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Ko-ponyája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bal oldalára billent, alsó állkapcsát a bal kulcs-csont mellett felfordítva találtuk. Bordái és gerincoszlopa elporladt. Karjai a test mellett kinyújtva (4. kép 30). Mell.: 1. A gerincoszlop helyén félkör átmetszetű nyitott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pántgyűrű </w:t>
      </w:r>
      <w:r w:rsidRPr="00B65F01">
        <w:rPr>
          <w:rFonts w:ascii="Times-Roman" w:hAnsi="Times-Roman" w:cs="Times-Roman"/>
          <w:sz w:val="20"/>
          <w:szCs w:val="20"/>
        </w:rPr>
        <w:t xml:space="preserve">(4. kép 30:1).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2,2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 Í.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265-95°. M.: 46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144 cm, nő, ad. (29-35 éves). Rossz megtartású, háton fekvő, nyújtott helyzetű váz (5. kép 31).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 a test mellett kinyújtva. Mell.: 1. A bal csecsnyúlványon és a szegycsont helyén egy-egy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kismé-retű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vastag, S-végű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31:1-2), mindkettőnek a vége letört.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1,55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159 cm, nő, ad. (30-33 éves). Közepes megtartású, háton fekvő, nyújtott helyzetű váz (5. kép 32).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 a test mellett kinyújtva. A szántás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ron-csolta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koponyát, a felsőtestet deréktájban és a térdeket. Mell.: 1. A bal csecsnyúlványon kisméretű, vastag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32:1).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1,4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51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147 cm, nő,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(35-40 éves). Rossz megtartású, háton fekvő, nyújtott helyzetű váz (5. kép 33), a szántás erősen roncsol-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ta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Mell.: 1. A koponyatöredékek alatt egy-egy kisméretű, S-végű, ezüst, illetve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33:1 -2).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1,4 és 1,6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280-100°. M.: 44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103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I. (4-6 éves). Jó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(5. kép 34).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280-100°. M.: 52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 159 cm, nő(?),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./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(55-65 éves). Jó megtartású, háton fekvő, nyújtott helyzetű váz (5. kép 35). Koponyája a bal oldalára billent. Bal karja a test mellett kinyújtva, a jobb alkart enyhén behajlították.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149 cm, nő, ad. (25-29 éves). Rossz megtartású, háton fekvő, nyújtott helyzetű váz (5. kép 36).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 a test mellett kinyújtva, a többi csontja elporladt. Mell.: 1. A bal csecsnyúlvány mellett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kismére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-tű, vastag, S-végű,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36:1).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1,6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265-95°. M.: 49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cm. Közepes megtartású, háton fekvő, nyújtott helyzetű váz (5. kép 37). Koponyája a jobb oldalára billent. Karjait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eny-hén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behajlították. </w:t>
      </w:r>
    </w:p>
    <w:p w:rsidR="00B65F01" w:rsidRDefault="00B65F01" w:rsidP="00B65F01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38.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280-100°. M.: 46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132 cm. Rossz megtartású, háton fekvő, nyújtott helyzetű váz. Koponyája a bal oldalára billent. Karjai a test mellett ki-nyújtva, a váz többi része elporladt (5. kép 38). Mell.: 1. A jobb csecsnyúlványon vékony kisméretű, S-végű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38:2), vége letört.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1,5 cm. 2. A jobb combnyak mellett széles, egymásra hajtott 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pántgyűrű </w:t>
      </w:r>
      <w:r w:rsidRPr="00B65F01">
        <w:rPr>
          <w:rFonts w:ascii="Times-Roman" w:hAnsi="Times-Roman" w:cs="Times-Roman"/>
          <w:sz w:val="20"/>
          <w:szCs w:val="20"/>
        </w:rPr>
        <w:t xml:space="preserve">(5. kép 38:1).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.: 2 cm.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39. sír: T.: </w:t>
      </w:r>
      <w:proofErr w:type="spellStart"/>
      <w:r w:rsidRPr="00B65F01">
        <w:rPr>
          <w:rFonts w:ascii="Times-Roman" w:hAnsi="Times-Roman"/>
          <w:sz w:val="20"/>
          <w:szCs w:val="20"/>
        </w:rPr>
        <w:t>Ny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-K, 275-95°. M.: 65 cm, </w:t>
      </w:r>
      <w:proofErr w:type="spellStart"/>
      <w:r w:rsidRPr="00B65F01">
        <w:rPr>
          <w:rFonts w:ascii="Times-Roman" w:hAnsi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h.: 142 cm, férfi(?), ad. (20-30 éves). Rossz megtartású, háton fekvő, nyújtott helyzetű váz (5. kép 39). Koponyája a bal oldalára billent. Karjai a test mellett kinyújtva, a felsőtest csontjai elporladtak. Mell.: 1. A koponyatető mellett, a koponya alatt és az alsó állkapocs jobb oldala mellett egy-egy kis-méretű, letörött végű, S-végű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(5. kép 39:5-7).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1,6x 1,4 cm, 1,3 cm. 2. A koponyatető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mö-gött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a jobb csecsnyúlvány mellett és a szegycsont felett egy-egy lila és fehér színű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fluoritgyöngy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sz w:val="20"/>
          <w:szCs w:val="20"/>
        </w:rPr>
        <w:t xml:space="preserve">(5. kép 39:3^4). 3. A bal felkar mellett I. (Szent) László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(5. kép 39:1), CNH.I.26.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156 cm, férfi, ad. (20-30 éves). Rossz megtartású, háton fekvő, nyújtott helyzetű váz (6. kép 40).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Jobb karja a test mellett kinyújtva, a bal alkart enyhén behajlították. Mell.: 1. A jobb térd mellett széles, egymásra hajlított 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pántgyűrű </w:t>
      </w:r>
      <w:r w:rsidRPr="00B65F01">
        <w:rPr>
          <w:rFonts w:ascii="Times-Roman" w:hAnsi="Times-Roman" w:cs="Times-Roman"/>
          <w:sz w:val="20"/>
          <w:szCs w:val="20"/>
        </w:rPr>
        <w:t xml:space="preserve">(6. kép 40:1).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2,1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290-70°. M.: 36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160 cm, férfi, ad. (35-40 éves). Rossz megtartású, háton fekvő, nyújtott helyzetű váz (6. kép 41). Koponyája a bal oldalára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290-70°. M.: 45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174 cm, férfi, ad. (25-34 éves). Rossz megtartású, háton fekvő, nyújtott helyzetű váz (6. kép 42). Koponyáját a szántás roncsolta.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280-100°. M.: 38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170 cm, nő(?),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(36^15 éves). Rossz megtartású, háton fekvő, nyújtott helyzetű váz (6. kép 43). Koponyája a jobb oldalára billent. Karjai a test mellett kinyújtva. Mell.: 1. A koponya bal oldalán egy, a jobb oldalán további kettő kis-méretű, vastag, bordázott S-végű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(6. kép 43:1-3).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Atm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1,9; 1,9; 1,9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lastRenderedPageBreak/>
        <w:t xml:space="preserve">44.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163 cm, neme(?), ad. (33-39 éves). Jó megtartású, háton fekvő, nyújtott helyzetű váz (6. kép 44). Koponyája a bal oldalára billent. Karjai a test mellett kinyújtva. Mell.: 1. A koponya alatt S-végű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(6. kép 44:1).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1.5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45. sír: M.: 26 cm, férfi(?),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(35-45 éves). Szántással teljesen szétroncsolt sír (6. kép 45), eredeti he-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lyén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csak a jobb alkar- és lábszárcsontok fekszenek.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78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165 cm, férfi, ad. (25-30 éves). Rossz megtartású, háton fekvő, nyújtott helyzetű váz (6. kép 46). Koponyája a bal oldalára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162 cm, férfi, ad. (32-36 éves). Rossz megtartású, háton fekvő, nyújtott helyzetű váz (6. kép 47).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Jobb karja a test mellett kinyújtva, a bal kart enyhén behajlították. Mell.: 1. A jobb felkarcsont alatt Könyves Kálmán (1095-1116)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(6. kép 47:1).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164 cm, férfi, ad. (29-35 éves). Rossz megtartású, háton fekvő, nyújtott helyzetű váz (6. kép 48). Koponyája a bal oldalára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49. sír: M.: 51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II. (8-11 éves). A csontvázból csak a comb- és lábszárcsontok maradtak meg (6. kép 49).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>50. sír: M.: 38 cm. A koponyatető, a felkarcsontok és a combcsontok kivételével a váz többi része elpusztult (6. kép 50). Mell.: 1. A jobb könyök mellett kisméretű,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(6. kép 50:1).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260-100°. M.: 45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h.: 153 cm, férfi(?) ad. (20-30 éves). Rossz megtartású váz ma-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radványa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(7. kép 51), csak a koponyatető és a comb-,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vala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-mint lábszárcsontok maradtak meg.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260-100°. M.: 29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160 cm. Rossz megtartású, háton fekvő, nyújtott helyzetű váz (7. kép 52). Koponyája a bal oldalára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157 cm, férfi, ad. (32—42 éves). Rossz megtartású, háton fekvő, nyújtott helyzetű váz (7. kép 53). Koponyája a bal oldalára billent, gerincoszlopa és bordái elporladtak.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54. sír: T.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cm, nő, ad. (24-33 éves). Rossz megtartású, háton fekvő, nyújtott helyzetű váz (7. kép 54). Koponyáját a szántás szétroncsolta, gerincoszlopa és bordái elporladtak.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55. sír: T.: 280-100°.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46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 168 cm, nő, ad. (20-25 éves). Rossz megtartású, háton fekvő, nyújtott helyzetű váz (7. kép 55).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 a test mellett kinyújtva.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56. sír: M.: 30 cm. Szántással teljesen szétroncsolt sír (7. kép 56).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40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146 cm, nő,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(42-52 éves). Jó megtartású, háton fekvő,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 váz (7. kép 57). Koponyája a bal oldalára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bil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-lent. Bal karja a test mellett kinyújtva, a jobb enyhén be-hajlítva. Mell.: 1. A bal váll mellett 3 db,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koponyatetö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és a tarkócsont mellett l-l db kisméretű, vastag, S-végű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(7. kép 57:1-5).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1,6; 1,7; 1,6; 1,3; 1,7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58. sír: T.: 290-70°. M.: 34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174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(40-50 éves). Jó megtartású, háton fekvő, nyújtott helyzetű váz (7. kép 58). Koponyája a bal oldalára billent. Karjai a test mellett kinyújtva. A mellkas környékét meg-bolygatták, talán még a temető használata idején. A jobb kulcscsont felett 3 db, a bal könyök felett 1 db édesvízi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csi-ga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házát találtunk, nem dönthető el, hogy természetes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mó-don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vagy rituális okokból kerülhettek-e a sírba?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59.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40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171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(36-42 éves). Jó megtartású, háton fekvő, nyújtott helyzetű váz (7. kép 59). Koponyája a bal oldalára billent, gerincoszlopa és bordái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bolygatottak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Karjai a test mellett kinyújtva. Mell.: 1. A jobb combcsont közepe alatt I. (Szent) László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>(7. kép 59:1), CNH. I. 28-30. 2. A bal alkar és a lábak környékén az előző sír-hoz hasonló édesvízi csigaházak helyezkedtek el, össze-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8 db.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47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135 cm, férfi (?) ad. (25-35 éves). Igen rossz megtartású váz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cse-kély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maradványai (7. kép 60), csak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koponyatetö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és a comb-, valamint lábszárcsontok maradtak meg.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38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h. 154 cm, nő(?) ad. (21-24 éves). Közepes megtartású, háton fekvő,</w:t>
      </w:r>
      <w:r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Roman" w:hAnsi="Times-Roman"/>
          <w:sz w:val="20"/>
          <w:szCs w:val="20"/>
        </w:rPr>
        <w:t xml:space="preserve">nyújtott helyzetű váz (8. kép 61). Koponyája enyhén a jobb oldalára billent. Karjai a test mellett kinyújtva. Mell.: 1-2. A jobb és a bal váll mellett egy-egy vékony, </w:t>
      </w:r>
      <w:proofErr w:type="spellStart"/>
      <w:r w:rsidRPr="00B65F01">
        <w:rPr>
          <w:rFonts w:ascii="Times-Roman" w:hAnsi="Times-Roman"/>
          <w:sz w:val="20"/>
          <w:szCs w:val="20"/>
        </w:rPr>
        <w:t>kismére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-tű, S-végű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(8. kép 61:4, 11).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1,4 cm.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3-4. </w:t>
      </w:r>
      <w:r w:rsidRPr="00B65F01">
        <w:rPr>
          <w:rFonts w:ascii="Times-Roman" w:hAnsi="Times-Roman" w:cs="Times-Roman"/>
          <w:sz w:val="20"/>
          <w:szCs w:val="20"/>
        </w:rPr>
        <w:t xml:space="preserve">A bal kulcscsont közepe alatt és a jobb kulcs-csont közepe felett egy-egy nagyméretű, S-végű ezüst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ka-rika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ékszer </w:t>
      </w:r>
      <w:r w:rsidRPr="00B65F01">
        <w:rPr>
          <w:rFonts w:ascii="Times-Roman" w:hAnsi="Times-Roman" w:cs="Times-Roman"/>
          <w:sz w:val="20"/>
          <w:szCs w:val="20"/>
        </w:rPr>
        <w:t xml:space="preserve">(8. kép 61:12-13).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Atm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2,5 cm. 5-15.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körül félkörben 7 db ép és 4 db töredékes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fluoritgyöngy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sz w:val="20"/>
          <w:szCs w:val="20"/>
        </w:rPr>
        <w:t xml:space="preserve">(8. kép 61:1-3,5-10, 14-15). 16. A kereszt-csont felett négy szálból fonott nyitott, elhegyesedő 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ezüstgyűrű </w:t>
      </w:r>
      <w:r w:rsidRPr="00B65F01">
        <w:rPr>
          <w:rFonts w:ascii="Times-Roman" w:hAnsi="Times-Roman" w:cs="Times-Roman"/>
          <w:sz w:val="20"/>
          <w:szCs w:val="20"/>
        </w:rPr>
        <w:t xml:space="preserve">(8. kép 61:16).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2,6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42 </w:t>
      </w:r>
      <w:proofErr w:type="spellStart"/>
      <w:proofErr w:type="gramStart"/>
      <w:r w:rsidRPr="00B65F01">
        <w:rPr>
          <w:rFonts w:ascii="Times-Roman" w:hAnsi="Times-Roman" w:cs="Times-Roman"/>
          <w:sz w:val="20"/>
          <w:szCs w:val="20"/>
        </w:rPr>
        <w:t>cm,csv</w:t>
      </w:r>
      <w:proofErr w:type="spellEnd"/>
      <w:proofErr w:type="gramEnd"/>
      <w:r w:rsidRPr="00B65F01">
        <w:rPr>
          <w:rFonts w:ascii="Times-Roman" w:hAnsi="Times-Roman" w:cs="Times-Roman"/>
          <w:sz w:val="20"/>
          <w:szCs w:val="20"/>
        </w:rPr>
        <w:t xml:space="preserve">. h.: 151 cm, nő, ad. (19-24 éves). Közepes megtartású, háton fekvő, nyújtott helyzetű váz (8. kép 62). Koponyája a bal oldalára billent. Jobb karja nyújtott helyzetű, a bal alkart derék-szögben behajlították.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csv.h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171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(43^17 éves). Jó megtartású, háton fekvő,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 váz (8. kép 63). Koponyája a jobb oldalára billent.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46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170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(30-60 éves). Jó megtartású, háton fekvő, nyújtott helyzetű váz (8. kép 64). Koponyája a bal oldalára billent. Mindkét karját enyhén behajlították.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lastRenderedPageBreak/>
        <w:t xml:space="preserve">65.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290-70°. M.: 85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184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(33-43 éves). Háton fekvő, nyújtott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helyze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-tű, jó megtartású, rendkívül erőteljes férfi váza (8. kép 65). Jobb karja a test mellett 20 cm távolságra feküdt,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al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-karját hegyes szögben a mellkasra hajlították. A lábakat szétterpesztett állapotban találtuk.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90-270°.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58 cm, gyermek (8 13 hónapos). Közepes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helyzetű, fordított tájolású váz (9. kép 66).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Ko-ponyatetejét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szántás roncsolta,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67. sír: M.: 25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I. (5-7 éves).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gyer-mek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vázából csak a medencelapátok és a combcsontok maradtak meg (9. kép 67). Mell.: 1. A jobb medencelapát alatt ólom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töredéke (9. kép 67:1).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26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154 cm, férfi, ad. (23^40 éves). Rossz megtartású, háton fekvő, nyújtott helyzetű váz (9. kép 68). Koponyája a bal oldalára billent.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69.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159 cm, férfi(?) ad. (23-30 éves). Rossz megtartású, háton fekvő, nyújtott helyzetű váz (9. kép 69). Koponyája a bal oldalára billent. Karjai nyújtott helyzetűek. Mell.: 1. A jobb comb-csont közepe mellett ovális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átmetszetü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kihegyesedő végű nyitott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bronzgyűrű </w:t>
      </w:r>
      <w:r w:rsidRPr="00B65F01">
        <w:rPr>
          <w:rFonts w:ascii="Times-Roman" w:hAnsi="Times-Roman" w:cs="Times-Roman"/>
          <w:sz w:val="20"/>
          <w:szCs w:val="20"/>
        </w:rPr>
        <w:t xml:space="preserve">(9. kép 69:1).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2,4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60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150 cm, férfi, ad. (25 32 éves). Rossz megtartású, háton fekvő, nyújtott helyzetű váz (9. kép 70).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billent, s a 27. sír bokacsontjai alatt került elő.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71. sír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-K. 280-80°. M.: 25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153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(14 18 éves). Szántással teljesen szétroncsolt sír (9. kép 71), csak a tarkócsont és a bal lábszárcsont maradt eredeti helyén. Mell.: 1. A jobb térd helyén nyitott,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végei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80"/>
        <w:rPr>
          <w:rFonts w:ascii="Times-BoldItalic" w:hAnsi="Times-BoldItalic" w:cs="Times-BoldItalic"/>
          <w:sz w:val="20"/>
          <w:szCs w:val="20"/>
        </w:rPr>
      </w:pPr>
      <w:r w:rsidRPr="00B65F01">
        <w:rPr>
          <w:rFonts w:ascii="Times-BoldItalic" w:hAnsi="Times-BoldItalic" w:cs="Times-BoldItalic"/>
          <w:i/>
          <w:iCs/>
          <w:sz w:val="20"/>
          <w:szCs w:val="20"/>
        </w:rPr>
        <w:t xml:space="preserve">f) A leletet az ásatás idején a sírból ellopták.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BoldItalic" w:hAnsi="Times-BoldItalic" w:cs="Times-BoldItalic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6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felé fokozatosan keskenyedő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pántgyűrű </w:t>
      </w:r>
      <w:r w:rsidRPr="00B65F01">
        <w:rPr>
          <w:rFonts w:ascii="Times-Roman" w:hAnsi="Times-Roman" w:cs="Times-Roman"/>
          <w:sz w:val="20"/>
          <w:szCs w:val="20"/>
        </w:rPr>
        <w:t xml:space="preserve">(9. kép 71:1).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2,1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72. sír: M.: 26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(30-60 éves). Szán-tással nagyrészt megsemmisített sír (9. kép 72), csak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töredékei és a lábcsontok maradtak meg.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Italic" w:hAnsi="Times-Italic" w:cs="Times-Italic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73. sír: T.: 280-80°. M.: 26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146 cm, nő(?), ad. (23-28 éves). Háton fekvő, nyújtott helyzetű váz (9. kép 73), koponyáját és felső testét a szántás szétroncsolta. Mell.: 1. A jobb combcsont mellett fonott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ezüstgyűrű.6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74. sír: M.: 25 cm, férfi, ad. (20-25 éves). A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vázat a medence környékének kivé-telével a szántás teljesen szétroncsolta (9. kép 74).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75. sír: T.: 270-90°.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160 cm, férfi, ad. (34^42 éves). Jó megtartású, háton fekvő, nyújtott helyzetű váz (9. kép 75). Koponyáját, bal felkarcsontját és lábszárcsontjait a szántás szétroncsolta.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146 cm, nő, ad. (30-36 éves). Közepes megtartású, háton fekvő, nyújtott helyzetű váz (9. kép 76). Koponyáját, bal felkar-csontját és jobb combcsontját a szántás roncsolta.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30 cm, nő(?), ad. (31-39 éves). Rossz megtartású, háton fekvő, nyújtott helyzetű váz (9. kép 77). Koponyáját, alkar-, comb- és láb-szárcsontjait a szántás megsemmisítette.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25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141 cm, férfi, ad. (22-24 éves). Jó megtartású, háton fekvő,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 váz (10. kép 78). Koponyáját, valamint a váz bal oldalát a szántás megsemmisítette. Mell.: 1. A jobb felkar és a bordák között ólom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töredéke (10. kép 78:1). 2-6. A mellkas jobb oldalán 4 db, az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elmozdí-tott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koponya mellett pedig egy további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fluoritgyöngy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(</w:t>
      </w:r>
      <w:r w:rsidRPr="00B65F01">
        <w:rPr>
          <w:rFonts w:ascii="Times-Roman" w:hAnsi="Times-Roman" w:cs="Times-Roman"/>
          <w:sz w:val="20"/>
          <w:szCs w:val="20"/>
        </w:rPr>
        <w:t>1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0. </w:t>
      </w:r>
      <w:r w:rsidRPr="00B65F01">
        <w:rPr>
          <w:rFonts w:ascii="Times-Roman" w:hAnsi="Times-Roman" w:cs="Times-Roman"/>
          <w:sz w:val="20"/>
          <w:szCs w:val="20"/>
        </w:rPr>
        <w:t xml:space="preserve">kép 78:2-6).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79.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40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153 cm, nő, ad. (23^40 éves). Jó megtartású, háton fekvő, nyújtott helyzetű váz (10. kép 79). Koponyája a jobb oldalára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bil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-lent. Karjai nyújtott helyzetűek. Mell.: 1-2. A bal csecs-nyúlvány, illetve a jobb lábszárcsont mellett egy-egy nagyméretű ólom S-végű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(10. kép 79:1-2).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3,1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146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(30-60 éves). Közepes megtartású, háton fekvő, nyújtott helyzetű váz (10. kép 80). Koponyája a jobb oldalára billent. Karjai nyújtott helyzetűek. Mell.: 1. A jobb lábszárcsont alatt egy tenyérnyi méretű vas rozsda-folt került elő, amelyet nem lehetett felszedni. A tárgy funkcióját nem tudtuk meghatározni.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60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csv.h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117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II. (7-8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(10. kép 81).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billent. Karjai nyújtott helyzetűek. Mell.: 1. 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ko-ponya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felett ólom S-végű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>karika ékszer</w:t>
      </w:r>
      <w:r w:rsidRPr="00B65F01">
        <w:rPr>
          <w:rFonts w:ascii="Times-Roman" w:hAnsi="Times-Roman" w:cs="Times-Roman"/>
          <w:sz w:val="20"/>
          <w:szCs w:val="20"/>
        </w:rPr>
        <w:t xml:space="preserve">, amely a felszedés során morzsáira esett szét. </w:t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57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72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I. (4-6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-vő, nyújtott helyzetű váz (10. kép</w:t>
      </w:r>
      <w:r>
        <w:rPr>
          <w:rFonts w:ascii="Times-Roman" w:hAnsi="Times-Roman" w:cs="Times-Roman"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sz w:val="20"/>
          <w:szCs w:val="20"/>
        </w:rPr>
        <w:t>8</w:t>
      </w:r>
      <w:r w:rsidRPr="00B65F01">
        <w:rPr>
          <w:rFonts w:ascii="Times New Roman" w:hAnsi="Times New Roman" w:cs="Times New Roman"/>
          <w:sz w:val="20"/>
          <w:szCs w:val="20"/>
        </w:rPr>
        <w:t>2). Koponyája és a váz jobb oldala teljesen elpusztult.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83. sír: M.: 55 cm, gyermek, </w:t>
      </w:r>
      <w:proofErr w:type="spellStart"/>
      <w:r w:rsidRPr="00B65F01">
        <w:rPr>
          <w:rFonts w:ascii="Times-Roman" w:hAnsi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I. (6-7 éves). A </w:t>
      </w:r>
      <w:proofErr w:type="spellStart"/>
      <w:r w:rsidRPr="00B65F01">
        <w:rPr>
          <w:rFonts w:ascii="Times-Roman" w:hAnsi="Times-Roman"/>
          <w:sz w:val="20"/>
          <w:szCs w:val="20"/>
        </w:rPr>
        <w:t>kopo-nyán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kívül más csont nem maradt meg (10. kép 83).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84. sír: T.: </w:t>
      </w:r>
      <w:proofErr w:type="spellStart"/>
      <w:r w:rsidRPr="00B65F01">
        <w:rPr>
          <w:rFonts w:ascii="Times-Roman" w:hAnsi="Times-Roman"/>
          <w:sz w:val="20"/>
          <w:szCs w:val="20"/>
        </w:rPr>
        <w:t>Ny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-K, 270-90°. M.: 60 cm, </w:t>
      </w:r>
      <w:proofErr w:type="spellStart"/>
      <w:r w:rsidRPr="00B65F01">
        <w:rPr>
          <w:rFonts w:ascii="Times-Roman" w:hAnsi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h.: 145 cm. Rossz megtartású, háton fekvő, nyújtott helyzetű váz (10. kép 84). Koponyája a jobb oldalára billent.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t xml:space="preserve">85. sír: M.: 55 cm, gyermek. A szántás a sírt teljesen összeroncsolta (10. kép 85).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/>
          <w:sz w:val="20"/>
          <w:szCs w:val="20"/>
        </w:rPr>
        <w:lastRenderedPageBreak/>
        <w:t xml:space="preserve">86. sír: T.: </w:t>
      </w:r>
      <w:proofErr w:type="spellStart"/>
      <w:r w:rsidRPr="00B65F01">
        <w:rPr>
          <w:rFonts w:ascii="Times-Roman" w:hAnsi="Times-Roman"/>
          <w:sz w:val="20"/>
          <w:szCs w:val="20"/>
        </w:rPr>
        <w:t>Ny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-K, 280-80°. M.: 68 cm, </w:t>
      </w:r>
      <w:proofErr w:type="spellStart"/>
      <w:r w:rsidRPr="00B65F01">
        <w:rPr>
          <w:rFonts w:ascii="Times-Roman" w:hAnsi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. h.: 186 cm. Rossz megtartású, háton fekvő, nyújtott helyzetű váz. </w:t>
      </w:r>
      <w:proofErr w:type="spellStart"/>
      <w:r w:rsidRPr="00B65F01">
        <w:rPr>
          <w:rFonts w:ascii="Times-Roman" w:hAnsi="Times-Roman"/>
          <w:sz w:val="20"/>
          <w:szCs w:val="20"/>
        </w:rPr>
        <w:t>Ko-ponyája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a bal oldalára billent. Karjai nyújtott helyzetűek (10. kép 86). Mell.: 1. A jobb combcsont középső harmada felett rombusz átmetszetű, hegyesedő végű nyitott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bronz-gyűrű </w:t>
      </w:r>
      <w:r w:rsidRPr="00B65F01">
        <w:rPr>
          <w:rFonts w:ascii="Times-Roman" w:hAnsi="Times-Roman" w:cs="Times-Roman"/>
          <w:sz w:val="20"/>
          <w:szCs w:val="20"/>
        </w:rPr>
        <w:t xml:space="preserve">(10. kép 86:1).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2,9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290-70°. M.: 73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180 cm. Közepes megtartású, háton fekvő, nyújtott helyzetű váz (10. kép 87). Koponyája a bal oldalára billent. Karjai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70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152 cm. Rossz megtartású, háton fekvő, nyújtott helyzetű váz (11. kép 88). Koponyája a jobb oldalára billent. Karjai nyújtott helyzetűek. Mell.: 1—4. A koponya alatt egymás mellett 3 db, a koponyától északnyugatra 50 cm-re egy negyedik kisméretű, bordázott S-végű, vastag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(11. kép 88:1-4).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1,65; 1,85; 1,9; 2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89.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62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162 cm, férfi, ad. (18-28 éves). Közepes megtartású, háton fekvő, nyújtott helyzetű váz (11. kép 89).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oldalá-ra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billent. Karjai nyújtott helyzetűek. Mell.: 1. A medence és a jobb oldali utolsó bordák között I. (Szent) László (1077-1095)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(11. kép 89:1), CNH.I.33.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270-90°. M.: 59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153 cm. Rossz megtartású, háton fekvő, nyújtott helyzetű váz (11. kép 90). Koponyája a jobb oldalára billent. Karjai nyújtott helyzetűek. Mell.: 1-2. A gerincoszlop közepénél 2 db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fluoritgy'öngy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sz w:val="20"/>
          <w:szCs w:val="20"/>
        </w:rPr>
        <w:t xml:space="preserve">(11. kép 90:1-2).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91.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35 cm, gyermek,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inf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 I. (4-6 éves). Rossz megtartású, háton fekvő, nyújtott hely-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zetű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váz (11. kép 91). Koponyája a bal oldalára billent. Csak a bal alkarcsont, a medencelapátok és a két comb-csont maradt meg.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92.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295-65°. M.: 32 cm.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145 cm, nő, ad. (25-40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(11. kép 92). Koponyája a bal oldalára billent. Bal alkarja derékszögben behajlítva, a jobb alkar hiányzik. Mell.: 1-2. Az alsó állkapocs alatt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va-lamint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a jobb vállnál egy-egy </w:t>
      </w:r>
      <w:proofErr w:type="spellStart"/>
      <w:r w:rsidRPr="00B65F01">
        <w:rPr>
          <w:rFonts w:ascii="Times-Italic" w:hAnsi="Times-Italic" w:cs="Times-Italic"/>
          <w:i/>
          <w:iCs/>
          <w:sz w:val="20"/>
          <w:szCs w:val="20"/>
        </w:rPr>
        <w:t>fluoritgyöngy</w:t>
      </w:r>
      <w:proofErr w:type="spellEnd"/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sz w:val="20"/>
          <w:szCs w:val="20"/>
        </w:rPr>
        <w:t xml:space="preserve">(11. kép 92:2-3). 3. A bal combnyak belső oldalánál nyitott, egyenletesen keskenyedő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pántgyűrű </w:t>
      </w:r>
      <w:r w:rsidRPr="00B65F01">
        <w:rPr>
          <w:rFonts w:ascii="Times-Roman" w:hAnsi="Times-Roman" w:cs="Times-Roman"/>
          <w:sz w:val="20"/>
          <w:szCs w:val="20"/>
        </w:rPr>
        <w:t xml:space="preserve">(11. kép 92:1).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1,9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(35-55 éves). Rossz megtartású, háton fekvő, nyújtott helyzetű váz (11. kép 93).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 nyújtott helyzetűek. A gerincoszlop és a bordák elporladtak.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40" w:right="20" w:firstLine="28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94.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45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159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./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(48-65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-vő, nyújtott helyzetű váz (11. kép 94).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95.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33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160 cm, nő,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(35—45 éves). Rossz megtartású, háton fekvő, nyújtott helyzetű váz (11. kép 95).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oldalá-ra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billent. Bal karja derékszögben behajlítva, a jobb alkar elpusztult.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275-95°.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156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nö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, ad. (25-35 éves). Rossz megtartású, háton fekvő, nyújtott helyzetű váz (11. kép 96). Koponyája a bal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oldalá-ra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billent. Karjai enyhén behajlítva, a gerincoszlop, a bor-dák és a felkarcsontok elpusztultak a szántás során. Mell.: 1. Apró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kásagyöngy </w:t>
      </w:r>
      <w:r w:rsidRPr="00B65F01">
        <w:rPr>
          <w:rFonts w:ascii="Times-Roman" w:hAnsi="Times-Roman" w:cs="Times-Roman"/>
          <w:sz w:val="20"/>
          <w:szCs w:val="20"/>
        </w:rPr>
        <w:t xml:space="preserve">a bal combcsont alatt.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97.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280-90°. M.: 30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162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(35-50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-vő, nyújtott helyzetű váz (11. kép 97). Koponyáját, s a fel-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sőtest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jobb oldalát a szántás szétroncsolta. Bal karja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nyúj-tott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helyzetű.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98.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290-70°. M.: 28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135 cm, nő, ad. (30—40 éves). Rossz megtartású, háton fekvő, nyújtott helyzetű váz (12. kép 98). Koponyáját, bordáit és gerincoszlopát a szántás szétroncsolta. Bal karja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eny-hén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behajlítva. Mell.: 1. A nyakcsigolyák helyén kis-méretű S-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ezüst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(12. kép 98:1).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1.6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99.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147 cm, nő, ad. (30-40 éves). Közepes megtartású, háton fekvő, nyújtott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heiyzetü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váz (12. kép 99).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olda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-lára billent. Karjait és a gerincoszlop közepét a szántás megbolygatta. Mell.: 1. A tarkócsont mellett kisméretű, S-végű, ezüst, vastag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(12. kép 99:1).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1.7 cm. 2-27: A koponya alatt és a nyak környékén 26 db egy- és kéttagú apró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kásagyöngy </w:t>
      </w:r>
      <w:r w:rsidRPr="00B65F01">
        <w:rPr>
          <w:rFonts w:ascii="Times-Roman" w:hAnsi="Times-Roman" w:cs="Times-Roman"/>
          <w:sz w:val="20"/>
          <w:szCs w:val="20"/>
        </w:rPr>
        <w:t xml:space="preserve">(12. kép 99:2-27).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100.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50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166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(40-50 éves). Rossz megtartású, háton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fek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-vő, nyújtott helyzetű váz (12. kép 100). Koponyáját és fel-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ső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 testét a szántás szétroncsolta. Karjai nyújtott helyzetű-ek. Mell.: 1. A jobb combnyak belső oldalánál zárt sodrott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bronzgyűrű </w:t>
      </w:r>
      <w:r w:rsidRPr="00B65F01">
        <w:rPr>
          <w:rFonts w:ascii="Times-Roman" w:hAnsi="Times-Roman" w:cs="Times-Roman"/>
          <w:sz w:val="20"/>
          <w:szCs w:val="20"/>
        </w:rPr>
        <w:t xml:space="preserve">(12. kép 100:1).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2,3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10Í. sir: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280-80°. M.: 34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147 cm, férfi,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(35-60 éves). Rossz megtartású, háton fekvő, nyújtott helyzetű váz (12. kép 101). Koponyáját és felső testét a szántás szétroncsolta.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102. sír: M.: 48 cm, neme (?), </w:t>
      </w:r>
      <w:proofErr w:type="gramStart"/>
      <w:r w:rsidRPr="00B65F01">
        <w:rPr>
          <w:rFonts w:ascii="Times-Roman" w:hAnsi="Times-Roman" w:cs="Times-Roman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(30-70 éves). Rossz megtartású, háton fekvő, nyújtott helyzetű váz (12. kép 102). Csak a comb- és lábszárcsontok maradtak meg, a többit a szántás elpusztította.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103.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260-80°. M.: 40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148 cm, nő, </w:t>
      </w:r>
      <w:proofErr w:type="spellStart"/>
      <w:proofErr w:type="gram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>./</w:t>
      </w:r>
      <w:proofErr w:type="gramEnd"/>
      <w:r w:rsidRPr="00B65F01">
        <w:rPr>
          <w:rFonts w:ascii="Times-Roman" w:hAnsi="Times-Roman" w:cs="Times-Roman"/>
          <w:sz w:val="20"/>
          <w:szCs w:val="20"/>
        </w:rPr>
        <w:t xml:space="preserve">ad. (20-24 éves). Jó megtartású, háton fekvő, nyújtott helyzetű váz (12. kép 103). Koponyája a jobb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ol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-dalára billent. Karjai nyújtott helyzetűek. Mell.: 1. A jobb kéz ujjai alatt teljesen elkorrodálódott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sz w:val="20"/>
          <w:szCs w:val="20"/>
        </w:rPr>
        <w:t xml:space="preserve">feküdt. 2-5. A második csigolya alatt egy, a koponya alatt további három ólom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volt, de csak a lenyomatukat sikerült megfigyelni.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104. sír: M.: 28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juv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(18-25 éves). A csont-vázat a szántás teljesen felforgatta (12. kép 104). </w:t>
      </w:r>
    </w:p>
    <w:p w:rsidR="00B65F01" w:rsidRPr="00B65F01" w:rsidRDefault="00B65F01" w:rsidP="00B65F01">
      <w:pPr>
        <w:pStyle w:val="Default"/>
        <w:rPr>
          <w:rFonts w:ascii="Times-Roman" w:hAnsi="Times-Roman" w:cs="Times-Roman"/>
          <w:color w:val="auto"/>
          <w:sz w:val="20"/>
          <w:szCs w:val="20"/>
        </w:rPr>
      </w:pPr>
      <w:r w:rsidRPr="00B65F01">
        <w:rPr>
          <w:rFonts w:ascii="Times-Roman" w:hAnsi="Times-Roman" w:cs="Times-Roman"/>
          <w:color w:val="auto"/>
          <w:sz w:val="20"/>
          <w:szCs w:val="20"/>
        </w:rPr>
        <w:lastRenderedPageBreak/>
        <w:t xml:space="preserve">105. sír T.: </w:t>
      </w:r>
      <w:proofErr w:type="spellStart"/>
      <w:r w:rsidRPr="00B65F01">
        <w:rPr>
          <w:rFonts w:ascii="Times-Roman" w:hAnsi="Times-Roman" w:cs="Times-Roman"/>
          <w:color w:val="auto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-K, 300-60°. M.: 47 cm, neme(?), </w:t>
      </w:r>
      <w:proofErr w:type="gramStart"/>
      <w:r w:rsidRPr="00B65F01">
        <w:rPr>
          <w:rFonts w:ascii="Times-Roman" w:hAnsi="Times-Roman" w:cs="Times-Roman"/>
          <w:color w:val="auto"/>
          <w:sz w:val="20"/>
          <w:szCs w:val="20"/>
        </w:rPr>
        <w:t>ad./</w:t>
      </w:r>
      <w:proofErr w:type="spellStart"/>
      <w:proofErr w:type="gramEnd"/>
      <w:r w:rsidRPr="00B65F01">
        <w:rPr>
          <w:rFonts w:ascii="Times-Roman" w:hAnsi="Times-Roman" w:cs="Times-Roman"/>
          <w:color w:val="auto"/>
          <w:sz w:val="20"/>
          <w:szCs w:val="20"/>
        </w:rPr>
        <w:t>sen</w:t>
      </w:r>
      <w:proofErr w:type="spellEnd"/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. (30-60 éves). Rossz megtartású, háton fekvő, nyújtott helyzetű váz (12. kép 105). Koponyáját és a felső-test nagy részét a szántás megsemmisítette. Mell.: 1. </w:t>
      </w:r>
      <w:proofErr w:type="spellStart"/>
      <w:r w:rsidRPr="00B65F01">
        <w:rPr>
          <w:rFonts w:ascii="Times-Roman" w:hAnsi="Times-Roman" w:cs="Times-Roman"/>
          <w:color w:val="auto"/>
          <w:sz w:val="20"/>
          <w:szCs w:val="20"/>
        </w:rPr>
        <w:t>A</w:t>
      </w:r>
      <w:r>
        <w:rPr>
          <w:rFonts w:ascii="Times-Roman" w:hAnsi="Times-Roman"/>
          <w:sz w:val="20"/>
          <w:szCs w:val="20"/>
        </w:rPr>
        <w:t>job</w:t>
      </w:r>
      <w:r w:rsidRPr="00B65F01">
        <w:rPr>
          <w:rFonts w:ascii="Times-Roman" w:hAnsi="Times-Roman"/>
          <w:sz w:val="20"/>
          <w:szCs w:val="20"/>
        </w:rPr>
        <w:t>b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combcsont töredékei között egy vékony, kisméretű, S-</w:t>
      </w:r>
      <w:proofErr w:type="spellStart"/>
      <w:r w:rsidRPr="00B65F01">
        <w:rPr>
          <w:rFonts w:ascii="Times-Roman" w:hAnsi="Times-Roman"/>
          <w:sz w:val="20"/>
          <w:szCs w:val="20"/>
        </w:rPr>
        <w:t>végü</w:t>
      </w:r>
      <w:proofErr w:type="spellEnd"/>
      <w:r w:rsidRPr="00B65F01">
        <w:rPr>
          <w:rFonts w:ascii="Times-Roman" w:hAnsi="Times-Roman"/>
          <w:sz w:val="20"/>
          <w:szCs w:val="20"/>
        </w:rPr>
        <w:t xml:space="preserve"> bronz </w:t>
      </w:r>
      <w:r w:rsidRPr="00B65F01">
        <w:rPr>
          <w:rFonts w:ascii="Times-Italic" w:hAnsi="Times-Italic" w:cs="Times-Italic"/>
          <w:i/>
          <w:iCs/>
          <w:sz w:val="20"/>
          <w:szCs w:val="20"/>
        </w:rPr>
        <w:t xml:space="preserve">karika ékszer </w:t>
      </w:r>
      <w:r w:rsidRPr="00B65F01">
        <w:rPr>
          <w:rFonts w:ascii="Times-Roman" w:hAnsi="Times-Roman" w:cs="Times-Roman"/>
          <w:sz w:val="20"/>
          <w:szCs w:val="20"/>
        </w:rPr>
        <w:t xml:space="preserve">(12. kép 105:1).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Atm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.: 1,5 cm.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30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106. sír: T.: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Ny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-K, 300-60°. M.: 45 cm,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csv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h.: 175 cm, férfi, </w:t>
      </w:r>
      <w:proofErr w:type="spellStart"/>
      <w:r w:rsidRPr="00B65F01">
        <w:rPr>
          <w:rFonts w:ascii="Times-Roman" w:hAnsi="Times-Roman" w:cs="Times-Roman"/>
          <w:sz w:val="20"/>
          <w:szCs w:val="20"/>
        </w:rPr>
        <w:t>mat</w:t>
      </w:r>
      <w:proofErr w:type="spellEnd"/>
      <w:r w:rsidRPr="00B65F01">
        <w:rPr>
          <w:rFonts w:ascii="Times-Roman" w:hAnsi="Times-Roman" w:cs="Times-Roman"/>
          <w:sz w:val="20"/>
          <w:szCs w:val="20"/>
        </w:rPr>
        <w:t xml:space="preserve">. (45-55 éves). Jó megtartású, háton fekvő, nyújtott helyzetű váz (12. kép 106). Koponyáját roncsolta a szántás, de a váz többi része épségben maradt. Karjai nyújtott helyzetűek.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ind w:left="20" w:right="20" w:firstLine="300"/>
        <w:jc w:val="both"/>
        <w:rPr>
          <w:rFonts w:ascii="Times-Roman" w:hAnsi="Times-Roman" w:cs="Times-Roman"/>
          <w:sz w:val="20"/>
          <w:szCs w:val="20"/>
        </w:rPr>
      </w:pPr>
      <w:r w:rsidRPr="00B65F01">
        <w:rPr>
          <w:rFonts w:ascii="Times-Roman" w:hAnsi="Times-Roman" w:cs="Times-Roman"/>
          <w:sz w:val="20"/>
          <w:szCs w:val="20"/>
        </w:rPr>
        <w:t xml:space="preserve">107. sír: M.: 31 cm, férfi(?) ad. (20-40 éves). A szán-tás teljesen felforgatta a csontokat (12. kép 107). </w:t>
      </w:r>
    </w:p>
    <w:p w:rsidR="00B65F01" w:rsidRPr="00B65F01" w:rsidRDefault="00B65F01" w:rsidP="00B65F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-Roman" w:hAnsi="Times-Roman" w:cs="Times-Roman"/>
          <w:color w:val="auto"/>
          <w:sz w:val="20"/>
          <w:szCs w:val="20"/>
        </w:rPr>
      </w:pP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Szórvány leletek a temető területéről: 1. Az ásatás megkezdése előtt a felszínen egy </w:t>
      </w:r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 xml:space="preserve">vastöredéket </w:t>
      </w: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(12. kép 1) gyűjtöttünk, funkciója ismeretlen. H.: 5,2 cm. 2. Az 1. szelvény kiásása közben talált I. (Szent) László (1077-1095) </w:t>
      </w:r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 xml:space="preserve">érme </w:t>
      </w: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(12. kép 5), CNH.I.36. 3. A 8. szelvény kiásása közben került elő egy lila színű </w:t>
      </w:r>
      <w:proofErr w:type="spellStart"/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>fluoritgyöngy</w:t>
      </w:r>
      <w:proofErr w:type="spellEnd"/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 xml:space="preserve"> </w:t>
      </w: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(12. kép 4). 4. A 14. szelvény kiásása közben talált nyitott bronz </w:t>
      </w:r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>pántgyűrű (</w:t>
      </w: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12. kép 3). </w:t>
      </w:r>
      <w:proofErr w:type="spellStart"/>
      <w:r w:rsidRPr="00B65F01">
        <w:rPr>
          <w:rFonts w:ascii="Times-Roman" w:hAnsi="Times-Roman" w:cs="Times-Roman"/>
          <w:color w:val="auto"/>
          <w:sz w:val="20"/>
          <w:szCs w:val="20"/>
        </w:rPr>
        <w:t>Átm</w:t>
      </w:r>
      <w:proofErr w:type="spellEnd"/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.: 2 cm. 5. Ugyanott </w:t>
      </w:r>
      <w:proofErr w:type="spellStart"/>
      <w:r w:rsidRPr="00B65F01">
        <w:rPr>
          <w:rFonts w:ascii="Times-Roman" w:hAnsi="Times-Roman" w:cs="Times-Roman"/>
          <w:color w:val="auto"/>
          <w:sz w:val="20"/>
          <w:szCs w:val="20"/>
        </w:rPr>
        <w:t>ke-rült</w:t>
      </w:r>
      <w:proofErr w:type="spellEnd"/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 elő egy nagyméretű, S-végű, bronz </w:t>
      </w:r>
      <w:r w:rsidRPr="00B65F01">
        <w:rPr>
          <w:rFonts w:ascii="Times-Italic" w:hAnsi="Times-Italic" w:cs="Times-Italic"/>
          <w:i/>
          <w:iCs/>
          <w:color w:val="auto"/>
          <w:sz w:val="20"/>
          <w:szCs w:val="20"/>
        </w:rPr>
        <w:t xml:space="preserve">karika ékszer (12. </w:t>
      </w:r>
      <w:r w:rsidRPr="00B65F01">
        <w:rPr>
          <w:rFonts w:ascii="Times-Roman" w:hAnsi="Times-Roman" w:cs="Times-Roman"/>
          <w:color w:val="auto"/>
          <w:sz w:val="20"/>
          <w:szCs w:val="20"/>
        </w:rPr>
        <w:t xml:space="preserve">kép 2), a vége letört. </w:t>
      </w:r>
      <w:proofErr w:type="spellStart"/>
      <w:r w:rsidRPr="00B65F01">
        <w:rPr>
          <w:rFonts w:ascii="Times-Roman" w:hAnsi="Times-Roman" w:cs="Times-Roman"/>
          <w:color w:val="auto"/>
          <w:sz w:val="20"/>
          <w:szCs w:val="20"/>
        </w:rPr>
        <w:t>Atm</w:t>
      </w:r>
      <w:proofErr w:type="spellEnd"/>
      <w:r w:rsidRPr="00B65F01">
        <w:rPr>
          <w:rFonts w:ascii="Times-Roman" w:hAnsi="Times-Roman" w:cs="Times-Roman"/>
          <w:color w:val="auto"/>
          <w:sz w:val="20"/>
          <w:szCs w:val="20"/>
        </w:rPr>
        <w:t>.: 2,85 cm.</w:t>
      </w:r>
    </w:p>
    <w:p w:rsidR="00B65F01" w:rsidRDefault="00B65F01" w:rsidP="00B65F01">
      <w:pPr>
        <w:pStyle w:val="Default"/>
        <w:rPr>
          <w:rFonts w:ascii="Times-Roman" w:hAnsi="Times-Roman" w:cs="Times-Roman"/>
          <w:color w:val="auto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8134688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8055447"/>
            <wp:effectExtent l="0" t="0" r="0" b="317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8332028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726616"/>
            <wp:effectExtent l="0" t="0" r="0" b="825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2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66216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833924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3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691824"/>
            <wp:effectExtent l="0" t="0" r="0" b="444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9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637990"/>
            <wp:effectExtent l="0" t="0" r="0" b="127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64357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4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94896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667606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583231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8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B65F01" w:rsidRDefault="00B65F01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B65F01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6264005" cy="4676775"/>
            <wp:effectExtent l="0" t="0" r="381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396" cy="468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F01" w:rsidRDefault="00F529EB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F529EB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8021149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9EB" w:rsidRDefault="00F529EB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F529EB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812822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1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9EB" w:rsidRDefault="00F529EB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p w:rsidR="00F529EB" w:rsidRDefault="00F529EB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  <w:r w:rsidRPr="00F529EB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5760720" cy="7784757"/>
            <wp:effectExtent l="0" t="0" r="0" b="698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8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9EB" w:rsidRPr="00B65F01" w:rsidRDefault="00F529EB" w:rsidP="00B65F01">
      <w:pPr>
        <w:pStyle w:val="Default"/>
        <w:rPr>
          <w:rFonts w:ascii="Times New Roman" w:hAnsi="Times New Roman" w:cs="Times New Roman"/>
          <w:sz w:val="20"/>
          <w:szCs w:val="20"/>
        </w:rPr>
      </w:pPr>
    </w:p>
    <w:sectPr w:rsidR="00F529EB" w:rsidRPr="00B65F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imes-BoldItalic">
    <w:altName w:val="Times New Roman"/>
    <w:panose1 w:val="00000000000000000000"/>
    <w:charset w:val="EE"/>
    <w:family w:val="roman"/>
    <w:notTrueType/>
    <w:pitch w:val="default"/>
    <w:sig w:usb0="00000007" w:usb1="00000000" w:usb2="00000000" w:usb3="00000000" w:csb0="00000003" w:csb1="00000000"/>
  </w:font>
  <w:font w:name="Times-Italic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imes-Roman">
    <w:altName w:val="Times New Roman"/>
    <w:panose1 w:val="00000000000000000000"/>
    <w:charset w:val="EE"/>
    <w:family w:val="roman"/>
    <w:notTrueType/>
    <w:pitch w:val="default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05D7"/>
    <w:rsid w:val="001A352A"/>
    <w:rsid w:val="006605D7"/>
    <w:rsid w:val="00B65F01"/>
    <w:rsid w:val="00BB08D0"/>
    <w:rsid w:val="00DC0129"/>
    <w:rsid w:val="00F52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6DCE87"/>
  <w15:chartTrackingRefBased/>
  <w15:docId w15:val="{38C67C79-836B-40DF-AE76-DBED05C1D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Default">
    <w:name w:val="Default"/>
    <w:rsid w:val="006605D7"/>
    <w:pPr>
      <w:autoSpaceDE w:val="0"/>
      <w:autoSpaceDN w:val="0"/>
      <w:adjustRightInd w:val="0"/>
      <w:spacing w:after="0" w:line="240" w:lineRule="auto"/>
    </w:pPr>
    <w:rPr>
      <w:rFonts w:ascii="Times-BoldItalic" w:hAnsi="Times-BoldItalic" w:cs="Times-BoldItalic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9EF4BE-F33F-42F5-B4DF-0D0493AA25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30</Pages>
  <Words>7221</Words>
  <Characters>49832</Characters>
  <Application>Microsoft Office Word</Application>
  <DocSecurity>0</DocSecurity>
  <Lines>415</Lines>
  <Paragraphs>113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Vajda Sándor Csaba</dc:creator>
  <cp:keywords/>
  <dc:description/>
  <cp:lastModifiedBy>Vajda Sándor Csaba</cp:lastModifiedBy>
  <cp:revision>1</cp:revision>
  <dcterms:created xsi:type="dcterms:W3CDTF">2018-08-23T12:55:00Z</dcterms:created>
  <dcterms:modified xsi:type="dcterms:W3CDTF">2018-08-23T13:31:00Z</dcterms:modified>
</cp:coreProperties>
</file>